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341" w14:textId="77777777" w:rsidR="009E62D1" w:rsidRDefault="009E62D1" w:rsidP="009E62D1">
      <w:pPr>
        <w:spacing w:line="288" w:lineRule="atLeast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Аттестационная справка</w:t>
      </w:r>
    </w:p>
    <w:p w14:paraId="125035B1" w14:textId="77777777" w:rsidR="009E62D1" w:rsidRDefault="009E62D1" w:rsidP="009E62D1">
      <w:pPr>
        <w:spacing w:line="288" w:lineRule="atLeast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 профессиональной деятельности руководителя</w:t>
      </w:r>
    </w:p>
    <w:p w14:paraId="2A287FF3" w14:textId="77777777" w:rsidR="009E62D1" w:rsidRDefault="009E62D1" w:rsidP="009E62D1">
      <w:pPr>
        <w:spacing w:line="288" w:lineRule="atLeast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муниципальной образовательной организации</w:t>
      </w:r>
    </w:p>
    <w:p w14:paraId="6EC14D0A" w14:textId="77777777" w:rsidR="009E62D1" w:rsidRDefault="009E62D1" w:rsidP="009E62D1">
      <w:pPr>
        <w:spacing w:line="288" w:lineRule="atLeast"/>
        <w:jc w:val="center"/>
        <w:textAlignment w:val="baseline"/>
        <w:rPr>
          <w:b/>
          <w:sz w:val="24"/>
          <w:szCs w:val="24"/>
        </w:rPr>
      </w:pPr>
    </w:p>
    <w:p w14:paraId="08B56894" w14:textId="77777777" w:rsidR="009E62D1" w:rsidRDefault="009E62D1" w:rsidP="009E62D1">
      <w:pPr>
        <w:jc w:val="center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Землякова Елена Александровна</w:t>
      </w:r>
    </w:p>
    <w:p w14:paraId="3279B7A1" w14:textId="77777777" w:rsidR="009E62D1" w:rsidRDefault="009E62D1" w:rsidP="009E62D1">
      <w:pPr>
        <w:jc w:val="center"/>
        <w:textAlignment w:val="baseline"/>
        <w:rPr>
          <w:i/>
          <w:iCs/>
          <w:sz w:val="20"/>
        </w:rPr>
      </w:pPr>
      <w:r>
        <w:rPr>
          <w:i/>
          <w:iCs/>
          <w:sz w:val="20"/>
        </w:rPr>
        <w:t>(фамилия, имя, отчество)</w:t>
      </w:r>
    </w:p>
    <w:p w14:paraId="0286685E" w14:textId="77777777" w:rsidR="009E62D1" w:rsidRDefault="009E62D1" w:rsidP="009E62D1">
      <w:pPr>
        <w:jc w:val="center"/>
        <w:textAlignment w:val="baseline"/>
        <w:rPr>
          <w:i/>
          <w:iCs/>
          <w:sz w:val="20"/>
        </w:rPr>
      </w:pPr>
      <w:r>
        <w:rPr>
          <w:sz w:val="24"/>
          <w:szCs w:val="24"/>
          <w:u w:val="single"/>
        </w:rPr>
        <w:t>заведующий Муниципальным бюджетным дошкольным образовательным учреждением детским садом № 9 «Солнышко»</w:t>
      </w:r>
      <w:r>
        <w:rPr>
          <w:sz w:val="24"/>
          <w:szCs w:val="24"/>
        </w:rPr>
        <w:br/>
      </w:r>
      <w:r>
        <w:rPr>
          <w:i/>
          <w:iCs/>
          <w:sz w:val="20"/>
        </w:rPr>
        <w:t>(занимаемая должность, наименование организации)</w:t>
      </w:r>
    </w:p>
    <w:p w14:paraId="795E9F8F" w14:textId="77777777" w:rsidR="009E62D1" w:rsidRDefault="009E62D1" w:rsidP="009E62D1">
      <w:pPr>
        <w:jc w:val="center"/>
        <w:textAlignment w:val="baseline"/>
        <w:rPr>
          <w:i/>
          <w:iCs/>
          <w:sz w:val="20"/>
        </w:rPr>
      </w:pPr>
    </w:p>
    <w:p w14:paraId="3E1C20BF" w14:textId="77777777" w:rsidR="009E62D1" w:rsidRDefault="009E62D1" w:rsidP="009E62D1">
      <w:pPr>
        <w:rPr>
          <w:sz w:val="24"/>
          <w:szCs w:val="24"/>
        </w:rPr>
      </w:pPr>
      <w:r>
        <w:rPr>
          <w:b/>
          <w:sz w:val="24"/>
          <w:szCs w:val="24"/>
        </w:rPr>
        <w:t>I. Общие сведения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</w:p>
    <w:p w14:paraId="58210A3D" w14:textId="77777777" w:rsidR="009E62D1" w:rsidRDefault="009E62D1" w:rsidP="009E62D1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рождения: </w:t>
      </w:r>
      <w:r>
        <w:rPr>
          <w:sz w:val="24"/>
          <w:szCs w:val="24"/>
          <w:u w:val="single"/>
        </w:rPr>
        <w:t>21.07.1971 г.</w:t>
      </w:r>
      <w:r>
        <w:rPr>
          <w:sz w:val="24"/>
          <w:szCs w:val="24"/>
        </w:rPr>
        <w:br/>
        <w:t xml:space="preserve">Общий стаж работы </w:t>
      </w:r>
      <w:r>
        <w:rPr>
          <w:sz w:val="24"/>
          <w:szCs w:val="24"/>
          <w:u w:val="single"/>
        </w:rPr>
        <w:t xml:space="preserve">32 </w:t>
      </w:r>
      <w:r>
        <w:rPr>
          <w:sz w:val="24"/>
          <w:szCs w:val="24"/>
        </w:rPr>
        <w:t>года, в том числе: </w:t>
      </w:r>
      <w:r>
        <w:rPr>
          <w:sz w:val="24"/>
          <w:szCs w:val="24"/>
        </w:rPr>
        <w:br/>
        <w:t xml:space="preserve">стаж педагогической деятельности </w:t>
      </w:r>
      <w:r>
        <w:rPr>
          <w:sz w:val="24"/>
          <w:szCs w:val="24"/>
          <w:u w:val="single"/>
        </w:rPr>
        <w:t xml:space="preserve">32 </w:t>
      </w:r>
      <w:r>
        <w:rPr>
          <w:sz w:val="24"/>
          <w:szCs w:val="24"/>
        </w:rPr>
        <w:t>года; </w:t>
      </w:r>
      <w:r>
        <w:rPr>
          <w:sz w:val="24"/>
          <w:szCs w:val="24"/>
        </w:rPr>
        <w:br/>
        <w:t xml:space="preserve">стаж работы в должности руководителя </w:t>
      </w:r>
      <w:r>
        <w:rPr>
          <w:color w:val="000000" w:themeColor="text1"/>
          <w:sz w:val="24"/>
          <w:szCs w:val="24"/>
          <w:u w:val="single"/>
        </w:rPr>
        <w:t xml:space="preserve">25 </w:t>
      </w:r>
      <w:r>
        <w:rPr>
          <w:color w:val="000000" w:themeColor="text1"/>
          <w:sz w:val="24"/>
          <w:szCs w:val="24"/>
        </w:rPr>
        <w:t>лет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в том числе в данной образовательной организации  </w:t>
      </w:r>
      <w:r>
        <w:rPr>
          <w:color w:val="000000" w:themeColor="text1"/>
          <w:sz w:val="24"/>
          <w:szCs w:val="24"/>
          <w:u w:val="single"/>
        </w:rPr>
        <w:t xml:space="preserve">13 </w:t>
      </w:r>
      <w:r>
        <w:rPr>
          <w:color w:val="000000" w:themeColor="text1"/>
          <w:sz w:val="24"/>
          <w:szCs w:val="24"/>
        </w:rPr>
        <w:t>ле</w:t>
      </w:r>
      <w:r>
        <w:rPr>
          <w:sz w:val="24"/>
          <w:szCs w:val="24"/>
        </w:rPr>
        <w:t>т.</w:t>
      </w:r>
      <w:r>
        <w:rPr>
          <w:sz w:val="24"/>
          <w:szCs w:val="24"/>
        </w:rPr>
        <w:br/>
        <w:t>Дата окончания срока действия предыдущей аттестации "</w:t>
      </w:r>
      <w:r>
        <w:rPr>
          <w:sz w:val="24"/>
          <w:szCs w:val="24"/>
          <w:u w:val="single"/>
        </w:rPr>
        <w:t>22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 xml:space="preserve">сентября </w:t>
      </w:r>
      <w:r>
        <w:rPr>
          <w:sz w:val="24"/>
          <w:szCs w:val="24"/>
        </w:rPr>
        <w:t>2023 г.</w:t>
      </w:r>
      <w:r>
        <w:rPr>
          <w:sz w:val="24"/>
          <w:szCs w:val="24"/>
        </w:rPr>
        <w:br/>
        <w:t xml:space="preserve">Сведения об образовании: </w:t>
      </w:r>
      <w:r>
        <w:rPr>
          <w:sz w:val="24"/>
          <w:szCs w:val="24"/>
          <w:u w:val="single"/>
        </w:rPr>
        <w:t>высшее,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Арзамасский государственный педагогический институт  им.А.П.Гайдара, 1997г,</w:t>
      </w:r>
      <w:r>
        <w:rPr>
          <w:sz w:val="24"/>
          <w:szCs w:val="24"/>
          <w:u w:val="single"/>
        </w:rPr>
        <w:t xml:space="preserve"> специальность «Дошкольная педагогика и психология»</w:t>
      </w:r>
      <w:r>
        <w:rPr>
          <w:sz w:val="24"/>
          <w:szCs w:val="24"/>
        </w:rPr>
        <w:t xml:space="preserve">_ </w:t>
      </w:r>
      <w:r>
        <w:rPr>
          <w:sz w:val="24"/>
          <w:szCs w:val="24"/>
          <w:u w:val="single"/>
        </w:rPr>
        <w:t>квалификация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преподаватель дошкольной педагогики и психологии, методист дошкольных учреждений.</w:t>
      </w:r>
      <w:r>
        <w:rPr>
          <w:sz w:val="24"/>
          <w:szCs w:val="24"/>
        </w:rPr>
        <w:br/>
        <w:t>Сведения о прохождении повышения квалификации, профессиональной переподготовки:</w:t>
      </w:r>
    </w:p>
    <w:p w14:paraId="0692B19C" w14:textId="77777777" w:rsidR="009E62D1" w:rsidRDefault="009E62D1" w:rsidP="009E62D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- Профессиональна переподготовка: </w:t>
      </w:r>
      <w:r>
        <w:rPr>
          <w:sz w:val="24"/>
          <w:szCs w:val="24"/>
          <w:u w:val="single"/>
        </w:rPr>
        <w:t xml:space="preserve">2016г., ООО «Гуманитарные проекты – </w:t>
      </w:r>
      <w:r>
        <w:rPr>
          <w:sz w:val="24"/>
          <w:szCs w:val="24"/>
          <w:u w:val="single"/>
          <w:lang w:val="en-US"/>
        </w:rPr>
        <w:t>XXI</w:t>
      </w:r>
      <w:r>
        <w:rPr>
          <w:sz w:val="24"/>
          <w:szCs w:val="24"/>
          <w:u w:val="single"/>
        </w:rPr>
        <w:t xml:space="preserve"> век» «Менеджмент образовательной организации»;  </w:t>
      </w:r>
    </w:p>
    <w:p w14:paraId="44B47348" w14:textId="77777777" w:rsidR="009E62D1" w:rsidRDefault="009E62D1" w:rsidP="009E62D1">
      <w:pPr>
        <w:rPr>
          <w:sz w:val="24"/>
          <w:szCs w:val="24"/>
        </w:rPr>
      </w:pPr>
      <w:r>
        <w:rPr>
          <w:sz w:val="24"/>
          <w:szCs w:val="24"/>
        </w:rPr>
        <w:t xml:space="preserve">-  Повышение квалификации: </w:t>
      </w:r>
    </w:p>
    <w:p w14:paraId="59B7612E" w14:textId="77777777" w:rsidR="009E62D1" w:rsidRDefault="009E62D1" w:rsidP="009E62D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2020г., ООО «Гуманитарные проекты – </w:t>
      </w:r>
      <w:r>
        <w:rPr>
          <w:sz w:val="24"/>
          <w:szCs w:val="24"/>
          <w:u w:val="single"/>
          <w:lang w:val="en-US"/>
        </w:rPr>
        <w:t>XXI</w:t>
      </w:r>
      <w:r>
        <w:rPr>
          <w:sz w:val="24"/>
          <w:szCs w:val="24"/>
          <w:u w:val="single"/>
        </w:rPr>
        <w:t xml:space="preserve"> век»: </w:t>
      </w:r>
      <w:r>
        <w:rPr>
          <w:color w:val="000000" w:themeColor="text1"/>
          <w:sz w:val="24"/>
          <w:szCs w:val="24"/>
          <w:u w:val="single"/>
        </w:rPr>
        <w:t>«Документы образовательного учреждения.Приказы. Письма. Протоколы. Создание документооборота и документооборот»;</w:t>
      </w:r>
    </w:p>
    <w:p w14:paraId="6B17FB3F" w14:textId="77777777" w:rsidR="009E62D1" w:rsidRDefault="009E62D1" w:rsidP="009E62D1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2020г.,ЧУ ДПО «ИПК «Эксперт»: Управление закупками для обеспечения государственных, муниципальных и корпорптивных нужд»:</w:t>
      </w:r>
    </w:p>
    <w:p w14:paraId="120EA26A" w14:textId="77777777" w:rsidR="009E62D1" w:rsidRDefault="009E62D1" w:rsidP="009E62D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2021г., ООО «Гуманитарные проекты – </w:t>
      </w:r>
      <w:r>
        <w:rPr>
          <w:sz w:val="24"/>
          <w:szCs w:val="24"/>
          <w:u w:val="single"/>
          <w:lang w:val="en-US"/>
        </w:rPr>
        <w:t>XXI</w:t>
      </w:r>
      <w:r>
        <w:rPr>
          <w:sz w:val="24"/>
          <w:szCs w:val="24"/>
          <w:u w:val="single"/>
        </w:rPr>
        <w:t xml:space="preserve"> век»: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«Рабочая программа воспитания и календарный план воспитательной работы в ДОУ. Взаимодействие с родителями обучающихся. Дисциплина труда и кадровое делопроизводство»;</w:t>
      </w:r>
    </w:p>
    <w:p w14:paraId="5679802B" w14:textId="77777777" w:rsidR="009E62D1" w:rsidRDefault="009E62D1" w:rsidP="009E62D1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2021г., АНО ДПО «Гуманитарно-технический институт»: «Противодействие коррупции: правовые основы. Антикоррупционные мероприятия»;</w:t>
      </w:r>
    </w:p>
    <w:p w14:paraId="0E36CC4A" w14:textId="77777777" w:rsidR="009E62D1" w:rsidRDefault="009E62D1" w:rsidP="009E62D1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2021г., АНО ДПО «Гуманитарно-технический институт»: «Антитеррористическая защита для образовательных учреждений»;</w:t>
      </w:r>
    </w:p>
    <w:p w14:paraId="6747DE1D" w14:textId="77777777" w:rsidR="009E62D1" w:rsidRDefault="009E62D1" w:rsidP="009E62D1">
      <w:pPr>
        <w:rPr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2022г.,</w:t>
      </w:r>
      <w:r>
        <w:rPr>
          <w:sz w:val="24"/>
          <w:szCs w:val="24"/>
          <w:u w:val="single"/>
        </w:rPr>
        <w:t xml:space="preserve"> ООО «Гуманитарные проекты – </w:t>
      </w:r>
      <w:r>
        <w:rPr>
          <w:sz w:val="24"/>
          <w:szCs w:val="24"/>
          <w:u w:val="single"/>
          <w:lang w:val="en-US"/>
        </w:rPr>
        <w:t>XXI</w:t>
      </w:r>
      <w:r>
        <w:rPr>
          <w:sz w:val="24"/>
          <w:szCs w:val="24"/>
          <w:u w:val="single"/>
        </w:rPr>
        <w:t xml:space="preserve"> век»:» Обеспечение выполнения ОУ требований федеральных нормативных правовых актов по напаравлениям «Персональные данные», «Охрана труда», «Электронный документооборот»;</w:t>
      </w:r>
    </w:p>
    <w:p w14:paraId="4B20F752" w14:textId="77777777" w:rsidR="009E62D1" w:rsidRDefault="009E62D1" w:rsidP="009E62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2022г., ООО «Гуманитарные проекты – </w:t>
      </w:r>
      <w:r>
        <w:rPr>
          <w:sz w:val="24"/>
          <w:szCs w:val="24"/>
          <w:u w:val="single"/>
          <w:lang w:val="en-US"/>
        </w:rPr>
        <w:t>XXI</w:t>
      </w:r>
      <w:r>
        <w:rPr>
          <w:sz w:val="24"/>
          <w:szCs w:val="24"/>
          <w:u w:val="single"/>
        </w:rPr>
        <w:t xml:space="preserve"> век»:»Совершенствование управлением качества дошкольного образования: новое в нормативном регулировании и практические рекомендации»;</w:t>
      </w:r>
    </w:p>
    <w:p w14:paraId="4ABCD723" w14:textId="77777777" w:rsidR="009E62D1" w:rsidRDefault="009E62D1" w:rsidP="009E62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2022г., ООО «Высшая школа делового администрирования»: «Организация инклюзивного образования в условиях реализации ФГОС дошкольного образования для детей с ОВЗ»</w:t>
      </w:r>
    </w:p>
    <w:p w14:paraId="49962518" w14:textId="77777777" w:rsidR="009E62D1" w:rsidRDefault="009E62D1" w:rsidP="009E62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Сведения о наличии ученой степени  </w:t>
      </w:r>
      <w:r>
        <w:rPr>
          <w:sz w:val="24"/>
          <w:szCs w:val="24"/>
          <w:u w:val="single"/>
        </w:rPr>
        <w:t>не имеет</w:t>
      </w:r>
      <w:r>
        <w:rPr>
          <w:sz w:val="24"/>
          <w:szCs w:val="24"/>
        </w:rPr>
        <w:br/>
        <w:t xml:space="preserve">Сведения о наличии ученого звания   </w:t>
      </w:r>
      <w:r>
        <w:rPr>
          <w:sz w:val="24"/>
          <w:szCs w:val="24"/>
          <w:u w:val="single"/>
        </w:rPr>
        <w:t>не имеет</w:t>
      </w:r>
      <w:r>
        <w:rPr>
          <w:sz w:val="24"/>
          <w:szCs w:val="24"/>
        </w:rPr>
        <w:br/>
        <w:t xml:space="preserve">Сведения о награждении </w:t>
      </w:r>
      <w:r>
        <w:rPr>
          <w:sz w:val="24"/>
          <w:szCs w:val="24"/>
          <w:u w:val="single"/>
        </w:rPr>
        <w:t>Почетная грамота Министерства образования и науки Российской Федерации, 2010г., Почетная грамота Министерства образования и науки   Нижегородской области, 2004г.</w:t>
      </w:r>
      <w:r>
        <w:rPr>
          <w:sz w:val="24"/>
          <w:szCs w:val="24"/>
        </w:rPr>
        <w:br/>
        <w:t xml:space="preserve">Сведения о дисциплинарных взысканиях  </w:t>
      </w:r>
      <w:r>
        <w:rPr>
          <w:sz w:val="24"/>
          <w:szCs w:val="24"/>
          <w:u w:val="single"/>
        </w:rPr>
        <w:t>не имеет</w:t>
      </w:r>
      <w:r>
        <w:rPr>
          <w:sz w:val="24"/>
          <w:szCs w:val="24"/>
        </w:rPr>
        <w:br/>
      </w:r>
    </w:p>
    <w:p w14:paraId="2019D938" w14:textId="77777777" w:rsidR="009E62D1" w:rsidRDefault="009E62D1" w:rsidP="009E62D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II. Сведения о профессиональной деятельности в межаттестационный период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</w:p>
    <w:p w14:paraId="1AAF0878" w14:textId="77777777" w:rsidR="009E62D1" w:rsidRDefault="009E62D1" w:rsidP="009E62D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2.1. 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  <w:r>
        <w:rPr>
          <w:sz w:val="24"/>
          <w:szCs w:val="24"/>
        </w:rPr>
        <w:t> </w:t>
      </w:r>
    </w:p>
    <w:p w14:paraId="47E4B63D" w14:textId="77777777" w:rsidR="009E62D1" w:rsidRDefault="009E62D1" w:rsidP="009E62D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Землякова Елена Александровна осуществляет свою деятельность в соответствии с нормативно-правовыми документами:</w:t>
      </w:r>
    </w:p>
    <w:p w14:paraId="2C30296A" w14:textId="77777777" w:rsidR="009E62D1" w:rsidRDefault="009E62D1" w:rsidP="009E62D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РФ «Об образовании в Российской Федерации» от 29.12.2012 г. № 273-ФЗ; </w:t>
      </w:r>
    </w:p>
    <w:p w14:paraId="4EB18686" w14:textId="77777777" w:rsidR="009E62D1" w:rsidRDefault="009E62D1" w:rsidP="009E62D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«Санитарно-эпидемиологическими требованиями к организации воспитания и обучения, отдыха и оздоровления детей и молодежи», (СП 2.4.3648-20), утвержденными постановлением главного государственного врача Российской Федерации от 28 сентября 2020г. № 28;</w:t>
      </w:r>
    </w:p>
    <w:p w14:paraId="0B82934E" w14:textId="77777777" w:rsidR="009E62D1" w:rsidRPr="00F549C8" w:rsidRDefault="009E62D1" w:rsidP="009E62D1">
      <w:pPr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«Санитарно-эпидемиологическими требованиями к организации общественного питания населения</w:t>
      </w:r>
      <w:r w:rsidRPr="00F549C8">
        <w:rPr>
          <w:color w:val="000000" w:themeColor="text1"/>
          <w:sz w:val="24"/>
          <w:szCs w:val="24"/>
        </w:rPr>
        <w:t>», (</w:t>
      </w:r>
      <w:hyperlink r:id="rId5" w:anchor="/document/99/566276706/ZAP1QAG37Q/" w:history="1">
        <w:r w:rsidRPr="00F549C8">
          <w:rPr>
            <w:rStyle w:val="a6"/>
            <w:color w:val="000000" w:themeColor="text1"/>
            <w:sz w:val="24"/>
            <w:szCs w:val="24"/>
          </w:rPr>
          <w:t>СП 2.3/2.4.3590-20</w:t>
        </w:r>
      </w:hyperlink>
      <w:r w:rsidRPr="00F549C8">
        <w:rPr>
          <w:color w:val="000000" w:themeColor="text1"/>
          <w:sz w:val="24"/>
          <w:szCs w:val="24"/>
        </w:rPr>
        <w:t xml:space="preserve">), </w:t>
      </w:r>
      <w:r>
        <w:rPr>
          <w:sz w:val="24"/>
          <w:szCs w:val="24"/>
        </w:rPr>
        <w:t>утвержденными </w:t>
      </w:r>
      <w:hyperlink r:id="rId6" w:anchor="/document/99/566276706/" w:history="1">
        <w:r w:rsidRPr="00F549C8">
          <w:rPr>
            <w:rStyle w:val="a6"/>
            <w:color w:val="000000" w:themeColor="text1"/>
            <w:sz w:val="24"/>
            <w:szCs w:val="24"/>
          </w:rPr>
          <w:t>постановлением главного санитарного врача от 27.10.2020 № 32</w:t>
        </w:r>
      </w:hyperlink>
      <w:r w:rsidRPr="00F549C8">
        <w:rPr>
          <w:color w:val="000000" w:themeColor="text1"/>
          <w:sz w:val="24"/>
          <w:szCs w:val="24"/>
        </w:rPr>
        <w:t xml:space="preserve">;                  </w:t>
      </w:r>
    </w:p>
    <w:p w14:paraId="2B59DBE6" w14:textId="77777777" w:rsidR="009E62D1" w:rsidRDefault="009E62D1" w:rsidP="009E62D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«Гигиеническими нормативами и требованиями к обеспечению безопасности и (или) безвредности для человека факторов среды обитания», </w:t>
      </w:r>
      <w:r w:rsidRPr="00F549C8">
        <w:rPr>
          <w:color w:val="000000" w:themeColor="text1"/>
          <w:sz w:val="24"/>
          <w:szCs w:val="24"/>
        </w:rPr>
        <w:t>(</w:t>
      </w:r>
      <w:hyperlink r:id="rId7" w:anchor="/document/97/486051/" w:history="1">
        <w:r w:rsidRPr="00F549C8">
          <w:rPr>
            <w:rStyle w:val="a6"/>
            <w:color w:val="000000" w:themeColor="text1"/>
            <w:sz w:val="24"/>
            <w:szCs w:val="24"/>
          </w:rPr>
          <w:t>СП 1.2.3685-21</w:t>
        </w:r>
      </w:hyperlink>
      <w:r w:rsidRPr="00F549C8">
        <w:rPr>
          <w:color w:val="000000" w:themeColor="text1"/>
          <w:sz w:val="24"/>
          <w:szCs w:val="24"/>
        </w:rPr>
        <w:t xml:space="preserve">), </w:t>
      </w:r>
      <w:r>
        <w:rPr>
          <w:sz w:val="24"/>
          <w:szCs w:val="24"/>
        </w:rPr>
        <w:t>утвержденными постановлением главного санитарного врача Российской Федерации от 28.01.2021 г. № 2; </w:t>
      </w:r>
    </w:p>
    <w:p w14:paraId="3155C1C0" w14:textId="77777777" w:rsidR="009E62D1" w:rsidRDefault="009E62D1" w:rsidP="009E62D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РФ «Новые правила противопожарного режима» от 16.09.2020г. № 1479;</w:t>
      </w:r>
    </w:p>
    <w:p w14:paraId="41F6A942" w14:textId="77777777" w:rsidR="009E62D1" w:rsidRDefault="009E62D1" w:rsidP="009E62D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Приказом Министерства образования и науки Российской Федерации (Минобрнауки России) от 17 октября 2013 г. N 1155 «Об утверждении федерального государственного образовательного стандарта дошкольного образования»;</w:t>
      </w:r>
    </w:p>
    <w:p w14:paraId="2EC81FE5" w14:textId="77777777" w:rsidR="009E62D1" w:rsidRDefault="009E62D1" w:rsidP="009E62D1">
      <w:pPr>
        <w:pStyle w:val="a4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Министерства образования и науки Российской Федерации от 31.07.2020г.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 </w:t>
      </w:r>
    </w:p>
    <w:p w14:paraId="4E7C62A4" w14:textId="77777777" w:rsidR="009E62D1" w:rsidRDefault="009E62D1" w:rsidP="009E62D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14:paraId="14E10E3D" w14:textId="77777777" w:rsidR="009E62D1" w:rsidRDefault="009E62D1" w:rsidP="009E62D1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Приказом Министерства образования и науки РФ от 14 июня 2013 г. № 462 «Об утверждении Порядка проведения самообследования образовательной организацией»;</w:t>
      </w:r>
    </w:p>
    <w:p w14:paraId="18EBF9C7" w14:textId="77777777" w:rsidR="009E62D1" w:rsidRDefault="009E62D1" w:rsidP="009E62D1">
      <w:pPr>
        <w:pStyle w:val="a4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Нормативными документами, постановлениями и приказами Министерства образования, науки и молодежной политики Нижегородской области, администрации городского округа город Кулебаки, управления образования администрации городского округа город Кулебаки;</w:t>
      </w:r>
    </w:p>
    <w:p w14:paraId="2FDA02F0" w14:textId="77777777" w:rsidR="009E62D1" w:rsidRDefault="009E62D1" w:rsidP="009E62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Уставом Муниципального бюджетного дошкольного образовательного учреждения детского сада № 9 «Солнышко», утвержденным Постановлением администрации городского округа город Кулебаки от </w:t>
      </w:r>
      <w:r w:rsidR="00F66D27" w:rsidRPr="00F66D27">
        <w:rPr>
          <w:sz w:val="24"/>
          <w:szCs w:val="24"/>
          <w:u w:val="single"/>
        </w:rPr>
        <w:t>01.10.2021 г. № 2037</w:t>
      </w:r>
      <w:r w:rsidRPr="00F66D27">
        <w:rPr>
          <w:sz w:val="24"/>
          <w:szCs w:val="24"/>
          <w:u w:val="single"/>
        </w:rPr>
        <w:t>;</w:t>
      </w:r>
    </w:p>
    <w:p w14:paraId="59AF7B24" w14:textId="77777777" w:rsidR="009E62D1" w:rsidRDefault="009E62D1" w:rsidP="009E62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Программой развития ДОО.</w:t>
      </w:r>
    </w:p>
    <w:p w14:paraId="3C13F8A2" w14:textId="77777777" w:rsidR="009E62D1" w:rsidRDefault="009E62D1" w:rsidP="009E62D1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целях организации образовательного процесса, соблюдения прав воспитанников, работников МБДОУ д/с 9 «Солнышко» разработаны локальные акты.</w:t>
      </w:r>
    </w:p>
    <w:p w14:paraId="65362F8C" w14:textId="77777777" w:rsidR="009E62D1" w:rsidRDefault="009E62D1" w:rsidP="009E62D1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МБДОУ д/с 9 «Солнышко» осуществляется на основании:</w:t>
      </w:r>
    </w:p>
    <w:p w14:paraId="6ACAFFC0" w14:textId="77777777" w:rsidR="009E62D1" w:rsidRDefault="009E62D1" w:rsidP="009E62D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Свидетельства о государственной регистрации юридического лица;</w:t>
      </w:r>
    </w:p>
    <w:p w14:paraId="08C24630" w14:textId="77777777" w:rsidR="009E62D1" w:rsidRDefault="009E62D1" w:rsidP="009E62D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Свидетельства о постановке на учет Российской организации в налоговом органе по месту её нахождения;</w:t>
      </w:r>
    </w:p>
    <w:p w14:paraId="200B6666" w14:textId="77777777" w:rsidR="009E62D1" w:rsidRDefault="009E62D1" w:rsidP="009E62D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Лицензии на осуществление образовательной деятельности.</w:t>
      </w:r>
    </w:p>
    <w:p w14:paraId="70640B0D" w14:textId="77777777" w:rsidR="009E62D1" w:rsidRDefault="009E62D1" w:rsidP="009E62D1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МБДОУ д/с 9 «Солнышко» строится на принципах единоначалия и самоуправления.</w:t>
      </w:r>
    </w:p>
    <w:p w14:paraId="4908F42C" w14:textId="77777777" w:rsidR="009E62D1" w:rsidRDefault="009E62D1" w:rsidP="009E62D1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Единоличным исполнительным органом ДОО является назначенный учредителем заведующий.</w:t>
      </w:r>
    </w:p>
    <w:p w14:paraId="778C1EF6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Коллегиальными органами управления МБДОУ д/с 9 «Солнышко» являются: Общее собрание работников, Совет учреждения, Педагогический совет.</w:t>
      </w:r>
    </w:p>
    <w:p w14:paraId="558CC18C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Структура, порядок формирования, срок полномочий и компетенция органов управления предусмотрены Уставом ДОО и закреплены Положениями.</w:t>
      </w:r>
    </w:p>
    <w:p w14:paraId="13E9ED35" w14:textId="77777777" w:rsidR="009E62D1" w:rsidRDefault="009E62D1" w:rsidP="009E62D1">
      <w:pPr>
        <w:jc w:val="both"/>
        <w:rPr>
          <w:b/>
          <w:i/>
          <w:sz w:val="24"/>
          <w:szCs w:val="24"/>
        </w:rPr>
      </w:pPr>
    </w:p>
    <w:p w14:paraId="103DB976" w14:textId="77777777" w:rsidR="009E62D1" w:rsidRDefault="009E62D1" w:rsidP="009E62D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2.2. Обеспечение выполнения требований к качеству и объему предоставляемых государственных услуг, СанПиНа, пожарной безопасности, законов и иных нормативных правовых актов. </w:t>
      </w:r>
    </w:p>
    <w:p w14:paraId="2B00A7FB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МБДОУ д/с 9 «Солнышко» оказывает услуги:</w:t>
      </w:r>
    </w:p>
    <w:p w14:paraId="5338FFEE" w14:textId="77777777" w:rsidR="009E62D1" w:rsidRDefault="009E62D1" w:rsidP="009E62D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присмотр и уход;</w:t>
      </w:r>
    </w:p>
    <w:p w14:paraId="4CBF2CB2" w14:textId="77777777" w:rsidR="009E62D1" w:rsidRDefault="009E62D1" w:rsidP="009E62D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реализация основных общеобразовательных программ дошкольного образования для детей 1-8 лет. </w:t>
      </w:r>
    </w:p>
    <w:p w14:paraId="5D227D55" w14:textId="77777777" w:rsidR="009E62D1" w:rsidRDefault="009E62D1" w:rsidP="009E62D1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Среднесписочный состав воспитанников </w:t>
      </w:r>
      <w:r w:rsidRPr="00F66D27">
        <w:rPr>
          <w:sz w:val="24"/>
          <w:szCs w:val="24"/>
          <w:shd w:val="clear" w:color="auto" w:fill="FFFFFF"/>
        </w:rPr>
        <w:t xml:space="preserve">125 </w:t>
      </w:r>
      <w:r>
        <w:rPr>
          <w:sz w:val="24"/>
          <w:szCs w:val="24"/>
          <w:shd w:val="clear" w:color="auto" w:fill="FFFFFF"/>
        </w:rPr>
        <w:t>человек.</w:t>
      </w:r>
      <w:r>
        <w:rPr>
          <w:b/>
          <w:sz w:val="24"/>
          <w:szCs w:val="24"/>
        </w:rPr>
        <w:t xml:space="preserve">   </w:t>
      </w:r>
    </w:p>
    <w:p w14:paraId="0F2F0976" w14:textId="77777777" w:rsidR="009E62D1" w:rsidRDefault="009E62D1" w:rsidP="009E62D1">
      <w:pPr>
        <w:pStyle w:val="a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Содержание образовательной работы в МБДОУ </w:t>
      </w:r>
      <w:r>
        <w:rPr>
          <w:sz w:val="24"/>
          <w:szCs w:val="24"/>
        </w:rPr>
        <w:t>д/с 9 «Солнышко»</w:t>
      </w:r>
      <w:r>
        <w:rPr>
          <w:rFonts w:eastAsia="Calibri"/>
          <w:sz w:val="24"/>
          <w:szCs w:val="24"/>
          <w:lang w:eastAsia="en-US"/>
        </w:rPr>
        <w:t xml:space="preserve"> выстраивается на основе: </w:t>
      </w:r>
    </w:p>
    <w:p w14:paraId="1A8AB6B5" w14:textId="337DA7F7" w:rsidR="009E62D1" w:rsidRDefault="009E62D1" w:rsidP="009E62D1">
      <w:pPr>
        <w:pStyle w:val="a4"/>
        <w:numPr>
          <w:ilvl w:val="0"/>
          <w:numId w:val="4"/>
        </w:numPr>
        <w:shd w:val="clear" w:color="auto" w:fill="FFFFFF"/>
        <w:spacing w:before="139" w:after="139"/>
        <w:jc w:val="both"/>
        <w:rPr>
          <w:sz w:val="24"/>
        </w:rPr>
      </w:pPr>
      <w:r>
        <w:rPr>
          <w:sz w:val="24"/>
        </w:rPr>
        <w:t>основной образовательной программы, по которой МБДОУ д/с 9 «Солнышко» осуществляет свою образовательную деятельность, разработанной на основе примерной образовательной программы «От рождения до школы» под ред. Н.Е Вераксы, Т.С. Комаровой, М.А. Васильевой.  – М.: Мозаика-Синтез, 2016 г.,</w:t>
      </w:r>
    </w:p>
    <w:p w14:paraId="568FF221" w14:textId="77777777" w:rsidR="009E62D1" w:rsidRPr="00F549C8" w:rsidRDefault="009E62D1" w:rsidP="009E62D1">
      <w:pPr>
        <w:pStyle w:val="a4"/>
        <w:numPr>
          <w:ilvl w:val="0"/>
          <w:numId w:val="4"/>
        </w:numPr>
        <w:shd w:val="clear" w:color="auto" w:fill="FFFFFF"/>
        <w:spacing w:before="139" w:after="139"/>
        <w:jc w:val="both"/>
        <w:rPr>
          <w:rStyle w:val="FontStyle15"/>
          <w:rFonts w:ascii="Times New Roman" w:hAnsi="Times New Roman" w:cs="Times New Roman"/>
          <w:sz w:val="24"/>
        </w:rPr>
      </w:pPr>
      <w:r w:rsidRPr="00F549C8">
        <w:rPr>
          <w:rStyle w:val="FontStyle15"/>
          <w:rFonts w:ascii="Times New Roman" w:hAnsi="Times New Roman" w:cs="Times New Roman"/>
          <w:sz w:val="24"/>
          <w:szCs w:val="28"/>
        </w:rPr>
        <w:t xml:space="preserve">адаптированной основной образовательной программы, разработанной на основе «Комплексной образовательной программы дошкольного образования для детей с тяжелыми нарушениями речи (с общим недоразвитием речи) с 3 до 7 лет», под ред. Н.В. Нищевой.  Издание третье, переработанное и дополненное в соответствии с ФГОС ДО, 2015; </w:t>
      </w:r>
    </w:p>
    <w:p w14:paraId="6B48B48D" w14:textId="77777777" w:rsidR="009E62D1" w:rsidRDefault="009E62D1" w:rsidP="009E62D1">
      <w:pPr>
        <w:shd w:val="clear" w:color="auto" w:fill="FFFFFF"/>
        <w:spacing w:before="139" w:after="139"/>
        <w:jc w:val="both"/>
      </w:pPr>
      <w:r>
        <w:rPr>
          <w:rFonts w:eastAsia="Calibri"/>
          <w:sz w:val="24"/>
          <w:szCs w:val="24"/>
          <w:lang w:eastAsia="en-US"/>
        </w:rPr>
        <w:t>Реализация Программы осуществляется в соответствии с направлениями развития ребенка, представленными в пяти образовательных областях:</w:t>
      </w:r>
    </w:p>
    <w:p w14:paraId="5F4379E2" w14:textId="77777777" w:rsidR="009E62D1" w:rsidRDefault="009E62D1" w:rsidP="009E62D1">
      <w:pPr>
        <w:pStyle w:val="a3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социально-коммуникативное развитие; </w:t>
      </w:r>
    </w:p>
    <w:p w14:paraId="3AA7CC43" w14:textId="77777777" w:rsidR="009E62D1" w:rsidRDefault="009E62D1" w:rsidP="009E62D1">
      <w:pPr>
        <w:pStyle w:val="a3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познавательное развитие;</w:t>
      </w:r>
    </w:p>
    <w:p w14:paraId="5253F52A" w14:textId="77777777" w:rsidR="009E62D1" w:rsidRDefault="009E62D1" w:rsidP="009E62D1">
      <w:pPr>
        <w:pStyle w:val="a3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речевое развитие;</w:t>
      </w:r>
    </w:p>
    <w:p w14:paraId="79F12964" w14:textId="77777777" w:rsidR="009E62D1" w:rsidRDefault="009E62D1" w:rsidP="009E62D1">
      <w:pPr>
        <w:pStyle w:val="a3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художественно-эстетическое развитие; </w:t>
      </w:r>
    </w:p>
    <w:p w14:paraId="33CDD911" w14:textId="77777777" w:rsidR="009E62D1" w:rsidRDefault="009E62D1" w:rsidP="009E62D1">
      <w:pPr>
        <w:pStyle w:val="a3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физическое развитие. </w:t>
      </w:r>
    </w:p>
    <w:p w14:paraId="7B0D1ED7" w14:textId="77777777" w:rsidR="009E62D1" w:rsidRDefault="009E62D1" w:rsidP="009E62D1">
      <w:pPr>
        <w:pStyle w:val="a3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Программные задачи решаются в совместной деятельности взрослого и детей, (организованная образовательная деятельность, образовательная деятельность в режимных моментах, индивидуальная деятельность) и самостоятельной деятельности дошкольников.</w:t>
      </w:r>
    </w:p>
    <w:p w14:paraId="41650AC0" w14:textId="77777777" w:rsidR="009E62D1" w:rsidRDefault="009E62D1" w:rsidP="009E62D1">
      <w:pPr>
        <w:pStyle w:val="a3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Первостепенной задачей ДОО является создание безопасных условий жизнедеятельности.</w:t>
      </w:r>
      <w:r>
        <w:rPr>
          <w:b/>
          <w:sz w:val="24"/>
          <w:szCs w:val="24"/>
        </w:rPr>
        <w:t xml:space="preserve"> </w:t>
      </w:r>
    </w:p>
    <w:p w14:paraId="5C5A5046" w14:textId="77777777" w:rsidR="009E62D1" w:rsidRDefault="009E62D1" w:rsidP="009E62D1">
      <w:pPr>
        <w:pStyle w:val="a3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требованиями пожарной безопасности в МБДОУ д/с 9 «Солнышко» приказом назначены лица, ответственные за пожарную безопасность. Разработаны: пожарная декларация, инструкции о мерах пожарной безопасности, план по обеспечению пожарной безопасности, порядок действий при угрозе возникновения пожара в ДОО, программа обучения пожарно-техническому минимуму персонала.</w:t>
      </w:r>
    </w:p>
    <w:p w14:paraId="0FC6762F" w14:textId="77777777" w:rsidR="009E62D1" w:rsidRDefault="009E62D1" w:rsidP="009E62D1">
      <w:pPr>
        <w:pStyle w:val="a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Все помещения ДОО оборудованы автоматической пожарной сигнализацией с выводом сигнала на пульт пожарной части. Обслуживание систем осуществляется на основании Договора с ООО «Спецстроймонтаж» и ООО «Безопасность жизнедеятельности». ДОО полностью укомплектовано средствами пожаротушения. В здании выполнено и поддерживается в исправном состоянии аварийное освещение.</w:t>
      </w:r>
      <w:r>
        <w:rPr>
          <w:b/>
          <w:sz w:val="24"/>
          <w:szCs w:val="24"/>
        </w:rPr>
        <w:t xml:space="preserve"> </w:t>
      </w:r>
    </w:p>
    <w:p w14:paraId="4BB09A01" w14:textId="77777777" w:rsidR="009E62D1" w:rsidRDefault="009E62D1" w:rsidP="009E62D1">
      <w:pPr>
        <w:pStyle w:val="a3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Своевременную эвакуацию людей на случай возникновения пожара или ЧС непосредственно на улицу обеспечивают </w:t>
      </w:r>
      <w:r w:rsidR="00F66D27">
        <w:rPr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 </w:t>
      </w:r>
      <w:r w:rsidR="00F66D27">
        <w:rPr>
          <w:sz w:val="24"/>
          <w:szCs w:val="24"/>
        </w:rPr>
        <w:t>эвакуационных выхода</w:t>
      </w:r>
      <w:r>
        <w:rPr>
          <w:sz w:val="24"/>
          <w:szCs w:val="24"/>
        </w:rPr>
        <w:t xml:space="preserve">, оборудованных в соответствии с требованиями пожарной безопасности. В здании ДОО имеются планы эвакуации, проводятся тренировочные занятия по эвакуации детей и сотрудников на случай возникновения пожара. Регулярно проводится обучение персонала в объеме пожарно-технического минимума, инструктажи по противопожарной безопасности для персонала. </w:t>
      </w:r>
    </w:p>
    <w:p w14:paraId="5110E34A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МБДОУ д/с 9 «Солнышко» разработана программа производственного контроля за соблюдением санитарных правил и норм. Согласно приказу</w:t>
      </w:r>
      <w:r>
        <w:rPr>
          <w:sz w:val="22"/>
          <w:szCs w:val="22"/>
        </w:rPr>
        <w:t xml:space="preserve"> Министерства здравоохранения Российской Федерации № 29Н от 28.01.2021г</w:t>
      </w:r>
      <w:r>
        <w:rPr>
          <w:sz w:val="24"/>
          <w:szCs w:val="24"/>
        </w:rPr>
        <w:t xml:space="preserve"> ежегодно проводятся периодические медицинские осмотры и первичные осмотры при поступлении на работу. Все сотрудники проходят первичную и повторную гигиеническую подготовку, и аттестацию.</w:t>
      </w:r>
    </w:p>
    <w:p w14:paraId="0FEC804D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Проводится контроль за санитарно-гигиеническими условиями в учреждении:</w:t>
      </w:r>
    </w:p>
    <w:p w14:paraId="7F02CB75" w14:textId="77777777" w:rsidR="009E62D1" w:rsidRDefault="009E62D1" w:rsidP="009E62D1">
      <w:pPr>
        <w:pStyle w:val="a4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плана образовательной нагрузки, режима дня, модели организованной образовательной деятельности и контроль за их исполнением в соответствии с нормами СП 2.4.3648-20 «Санитарно-эпидемиологическими требованиями к организациям воспитания и обучения, отдыха и оздоровления детей и молодежи»;</w:t>
      </w:r>
    </w:p>
    <w:p w14:paraId="29443E44" w14:textId="77777777" w:rsidR="009E62D1" w:rsidRDefault="009E62D1" w:rsidP="009E62D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исследования и испытания осуществляются с привлечением лаборатории, аккредитованной в установленном порядке;</w:t>
      </w:r>
    </w:p>
    <w:p w14:paraId="3A158CCC" w14:textId="77777777" w:rsidR="009E62D1" w:rsidRDefault="009E62D1" w:rsidP="009E62D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проведением уборки территории;</w:t>
      </w:r>
    </w:p>
    <w:p w14:paraId="67C73CA2" w14:textId="77777777" w:rsidR="009E62D1" w:rsidRDefault="009E62D1" w:rsidP="009E62D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накоплением и своевременным вывозом ТКО в соответствии с договором на вывоз ТКО с ООО «ОРБ Нижний»;</w:t>
      </w:r>
    </w:p>
    <w:p w14:paraId="616DFA7A" w14:textId="77777777" w:rsidR="009E62D1" w:rsidRDefault="009E62D1" w:rsidP="009E62D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проведения дератизационных и дезинсекционных мероприятий, договор заключен с </w:t>
      </w:r>
      <w:r>
        <w:rPr>
          <w:sz w:val="22"/>
          <w:szCs w:val="22"/>
        </w:rPr>
        <w:t>ИП «Фигуровская М.К.»;</w:t>
      </w:r>
    </w:p>
    <w:p w14:paraId="532EFC2D" w14:textId="77777777" w:rsidR="009E62D1" w:rsidRDefault="009E62D1" w:rsidP="009E62D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проведением влажной уборки всех помещений ДОО с применением мыла, синтетических и дезинфицирующих средств,</w:t>
      </w:r>
      <w:r>
        <w:rPr>
          <w:sz w:val="22"/>
          <w:szCs w:val="22"/>
        </w:rPr>
        <w:t xml:space="preserve"> режимом проветривания и кварцевания.</w:t>
      </w:r>
    </w:p>
    <w:p w14:paraId="4C8D2CBA" w14:textId="77777777" w:rsidR="009E62D1" w:rsidRDefault="009E62D1" w:rsidP="009E62D1">
      <w:pPr>
        <w:jc w:val="both"/>
        <w:rPr>
          <w:b/>
          <w:i/>
          <w:sz w:val="24"/>
          <w:szCs w:val="24"/>
        </w:rPr>
      </w:pPr>
    </w:p>
    <w:p w14:paraId="5EF9C85D" w14:textId="77777777" w:rsidR="009E62D1" w:rsidRDefault="009E62D1" w:rsidP="009E62D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2.3. Обеспечение реализации федеральных государственных образовательных стандартов, федеральных государственных требований по направлениям деятельности организации. </w:t>
      </w:r>
    </w:p>
    <w:p w14:paraId="2F888E19" w14:textId="77777777" w:rsidR="009E62D1" w:rsidRDefault="009E62D1" w:rsidP="009E62D1">
      <w:pPr>
        <w:pStyle w:val="21"/>
        <w:shd w:val="clear" w:color="auto" w:fill="auto"/>
        <w:tabs>
          <w:tab w:val="left" w:pos="560"/>
        </w:tabs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В ДОУ обеспечивается реализация ФГОС ДО.</w:t>
      </w:r>
    </w:p>
    <w:p w14:paraId="24C027A8" w14:textId="77777777" w:rsidR="009E62D1" w:rsidRDefault="009E62D1" w:rsidP="009E62D1">
      <w:pPr>
        <w:pStyle w:val="21"/>
        <w:shd w:val="clear" w:color="auto" w:fill="auto"/>
        <w:tabs>
          <w:tab w:val="left" w:pos="560"/>
        </w:tabs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Приведены в соответствие с действующим законодательством все нормативно – правовые акты, регламентирующие деятельность учреждения. </w:t>
      </w:r>
    </w:p>
    <w:p w14:paraId="7ABE11F3" w14:textId="77777777" w:rsidR="009E62D1" w:rsidRDefault="009E62D1" w:rsidP="009E62D1">
      <w:pPr>
        <w:pStyle w:val="21"/>
        <w:shd w:val="clear" w:color="auto" w:fill="auto"/>
        <w:tabs>
          <w:tab w:val="left" w:pos="560"/>
        </w:tabs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Ведется работа по реализации информационного обеспечения; обогащению развивающей предметно – пространственной среды, элементами, стимулирующими познавательную, эмоциональную и </w:t>
      </w:r>
      <w:r>
        <w:rPr>
          <w:sz w:val="24"/>
          <w:szCs w:val="24"/>
        </w:rPr>
        <w:t>двигательную деятельность детей.</w:t>
      </w:r>
      <w:r>
        <w:rPr>
          <w:rFonts w:eastAsia="Calibri"/>
          <w:sz w:val="24"/>
          <w:szCs w:val="24"/>
        </w:rPr>
        <w:t xml:space="preserve"> </w:t>
      </w:r>
    </w:p>
    <w:p w14:paraId="68C380C6" w14:textId="77777777" w:rsidR="009E62D1" w:rsidRDefault="009E62D1" w:rsidP="009E62D1">
      <w:pPr>
        <w:pStyle w:val="21"/>
        <w:shd w:val="clear" w:color="auto" w:fill="auto"/>
        <w:tabs>
          <w:tab w:val="left" w:pos="560"/>
        </w:tabs>
        <w:spacing w:line="24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>Эффективно используются инновационные формы взаимодействия с родителями воспитанников, что способствует созданию единого образовательного пространства, обеспечению исполнения государственных гарантий, направленных на удовлетворение потребностей всех участников образовательного процесса.</w:t>
      </w:r>
    </w:p>
    <w:p w14:paraId="2F30228B" w14:textId="77777777" w:rsidR="009E62D1" w:rsidRDefault="009E62D1" w:rsidP="009E62D1">
      <w:pPr>
        <w:jc w:val="both"/>
        <w:rPr>
          <w:b/>
          <w:i/>
          <w:sz w:val="24"/>
          <w:szCs w:val="24"/>
        </w:rPr>
      </w:pPr>
    </w:p>
    <w:p w14:paraId="64A9F693" w14:textId="77777777" w:rsidR="009E62D1" w:rsidRDefault="009E62D1" w:rsidP="009E62D1">
      <w:pPr>
        <w:jc w:val="both"/>
        <w:rPr>
          <w:rFonts w:eastAsia="Calibri"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t>2.4. 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 </w:t>
      </w:r>
    </w:p>
    <w:p w14:paraId="36768E50" w14:textId="76A18F63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Создание оптимальных условий для эффективного решения проблем развития каждого дошкольника является базовой целью МБДОУ д/с 9 «Солнышко». Задача укрепления здоровья детей, является необходимым условием их всестороннего развития. </w:t>
      </w:r>
    </w:p>
    <w:p w14:paraId="7D3E5539" w14:textId="77777777" w:rsidR="009E62D1" w:rsidRDefault="009E62D1" w:rsidP="009E62D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ДОУ разработана система закаливающих мероприятий, которые осуществляются круглый год, их вид и методика меняются в зависимости от сезона и погоды. 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 Ежемесячно руководителем учреждения проводится анализ посещаемости и заболеваемости детей детского сада. </w:t>
      </w:r>
    </w:p>
    <w:p w14:paraId="5B585475" w14:textId="77777777" w:rsidR="009E62D1" w:rsidRDefault="009E62D1" w:rsidP="009E62D1">
      <w:pPr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</w:t>
      </w:r>
      <w:r>
        <w:rPr>
          <w:sz w:val="24"/>
          <w:szCs w:val="24"/>
        </w:rPr>
        <w:t>Медицинское обслуживание воспитанников обеспечивает ГБУЗ НО «Кулебакская ЦРБ» в соответствии с Договором, с предоставлением помещения, оснащенного необходимым оборудованием, медицинским инструментарием и медикаментами;</w:t>
      </w:r>
    </w:p>
    <w:p w14:paraId="66ACE3F1" w14:textId="77777777" w:rsidR="009E62D1" w:rsidRDefault="009E62D1" w:rsidP="009E62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Фельдшер педиатрического отделения ведет учет и анализ заболеваемости воспитанников, контроль санитарно-гигиенического состояния всех помещений, проводит лечебно-профилактические и оздоровительные мероприятия.</w:t>
      </w:r>
    </w:p>
    <w:p w14:paraId="11B193C8" w14:textId="77777777" w:rsidR="009E62D1" w:rsidRDefault="009E62D1" w:rsidP="009E62D1">
      <w:pPr>
        <w:pStyle w:val="a3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Организация режима пребывания ребенка, строится с обязательным учетом возрастных особенностей. 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Определена оптимальная образовательная нагрузка и режим ООД</w:t>
      </w:r>
      <w:r>
        <w:rPr>
          <w:rFonts w:eastAsia="Calibri"/>
          <w:sz w:val="24"/>
          <w:szCs w:val="24"/>
          <w:shd w:val="clear" w:color="auto" w:fill="FFFFFF"/>
        </w:rPr>
        <w:t>.</w:t>
      </w:r>
    </w:p>
    <w:p w14:paraId="647F2377" w14:textId="77777777" w:rsidR="009E62D1" w:rsidRDefault="009E62D1" w:rsidP="009E62D1">
      <w:pPr>
        <w:pStyle w:val="a3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               </w:t>
      </w:r>
      <w:r>
        <w:rPr>
          <w:sz w:val="24"/>
          <w:szCs w:val="24"/>
        </w:rPr>
        <w:t xml:space="preserve"> Строго соблюдаются все нормы питания, предусмотренные санитарными нормами и правилами. </w:t>
      </w:r>
      <w:r>
        <w:rPr>
          <w:rStyle w:val="c3"/>
          <w:color w:val="000000"/>
          <w:sz w:val="24"/>
          <w:szCs w:val="24"/>
        </w:rPr>
        <w:t>ДОО обеспечивает воспитанников 4-х разовым сбалансированным питанием в соответствии с 10-ти дневным примерным меню (для детей в возрасте 1,5-3 лет, 3-7 лет). На второй завтрак дети получают соки, фрукты, кисломолочные продукты, в питании используется йодированная соль, проводится обязательная витаминизация третьего блюда.</w:t>
      </w:r>
    </w:p>
    <w:p w14:paraId="7C8074D4" w14:textId="77777777" w:rsidR="009E62D1" w:rsidRDefault="009E62D1" w:rsidP="009E62D1">
      <w:pPr>
        <w:pStyle w:val="a3"/>
        <w:ind w:firstLine="708"/>
        <w:jc w:val="both"/>
        <w:rPr>
          <w:rStyle w:val="c3"/>
        </w:rPr>
      </w:pPr>
      <w:r>
        <w:rPr>
          <w:rStyle w:val="c2"/>
          <w:color w:val="000000"/>
          <w:sz w:val="24"/>
          <w:szCs w:val="24"/>
        </w:rPr>
        <w:t xml:space="preserve">В ДОО имеется пищеблок, который оснащён необходимым оборудованием и инвентарём, укомплектован штатом работников: 2 повара и 1 подсобный рабочий. Приготовление пищи осуществляется по технологическим картам, </w:t>
      </w:r>
      <w:r>
        <w:rPr>
          <w:rStyle w:val="c3"/>
          <w:color w:val="000000"/>
          <w:sz w:val="24"/>
          <w:szCs w:val="24"/>
        </w:rPr>
        <w:t>которые включают в себя набор продуктов и правильную технологию приготовления блюд.</w:t>
      </w:r>
    </w:p>
    <w:p w14:paraId="670ED8BB" w14:textId="2360979F" w:rsidR="009E62D1" w:rsidRPr="00D61DF7" w:rsidRDefault="009E62D1" w:rsidP="009E62D1">
      <w:pPr>
        <w:pStyle w:val="a3"/>
        <w:ind w:firstLine="708"/>
        <w:jc w:val="both"/>
      </w:pPr>
      <w:r w:rsidRPr="00D61DF7">
        <w:rPr>
          <w:sz w:val="24"/>
          <w:szCs w:val="24"/>
        </w:rPr>
        <w:t xml:space="preserve">За период 2020 – 2022 </w:t>
      </w:r>
      <w:r w:rsidR="007A0384" w:rsidRPr="00D61DF7">
        <w:rPr>
          <w:sz w:val="24"/>
          <w:szCs w:val="24"/>
        </w:rPr>
        <w:t>гг.</w:t>
      </w:r>
      <w:r w:rsidRPr="00D61DF7">
        <w:rPr>
          <w:sz w:val="24"/>
          <w:szCs w:val="24"/>
        </w:rPr>
        <w:t xml:space="preserve"> улучшена материально-техническая база ДОО с позиции здоровьесбережения (заменены </w:t>
      </w:r>
      <w:r w:rsidR="00D61DF7" w:rsidRPr="00D61DF7">
        <w:rPr>
          <w:sz w:val="24"/>
          <w:szCs w:val="24"/>
        </w:rPr>
        <w:t xml:space="preserve">15 </w:t>
      </w:r>
      <w:r w:rsidRPr="00D61DF7">
        <w:rPr>
          <w:sz w:val="24"/>
          <w:szCs w:val="24"/>
        </w:rPr>
        <w:t xml:space="preserve">оконных блоков), приобретены спортивное оборудование на прогулочные участки и спортивную площадку, </w:t>
      </w:r>
      <w:r w:rsidR="00F66D27" w:rsidRPr="00D61DF7">
        <w:rPr>
          <w:sz w:val="24"/>
          <w:szCs w:val="24"/>
        </w:rPr>
        <w:t>игровая мебель в группы</w:t>
      </w:r>
      <w:r w:rsidRPr="00D61DF7">
        <w:rPr>
          <w:sz w:val="24"/>
          <w:szCs w:val="24"/>
        </w:rPr>
        <w:t xml:space="preserve">; </w:t>
      </w:r>
      <w:r w:rsidR="00F66D27" w:rsidRPr="00D61DF7">
        <w:rPr>
          <w:sz w:val="22"/>
          <w:szCs w:val="22"/>
        </w:rPr>
        <w:t>6</w:t>
      </w:r>
      <w:r w:rsidRPr="00D61DF7">
        <w:rPr>
          <w:sz w:val="22"/>
          <w:szCs w:val="22"/>
        </w:rPr>
        <w:t xml:space="preserve"> рециркуляторов </w:t>
      </w:r>
      <w:r w:rsidR="00F66D27" w:rsidRPr="00D61DF7">
        <w:rPr>
          <w:sz w:val="22"/>
          <w:szCs w:val="22"/>
        </w:rPr>
        <w:t>в спальные помещения.</w:t>
      </w:r>
      <w:r w:rsidR="00D61DF7" w:rsidRPr="00D61DF7">
        <w:rPr>
          <w:sz w:val="22"/>
          <w:szCs w:val="22"/>
        </w:rPr>
        <w:t xml:space="preserve">  В 2022 году- были </w:t>
      </w:r>
      <w:r w:rsidR="00CF4548" w:rsidRPr="00D61DF7">
        <w:rPr>
          <w:sz w:val="22"/>
          <w:szCs w:val="22"/>
        </w:rPr>
        <w:t>приобретены</w:t>
      </w:r>
      <w:r w:rsidR="00D61DF7" w:rsidRPr="00D61DF7">
        <w:rPr>
          <w:sz w:val="22"/>
          <w:szCs w:val="22"/>
        </w:rPr>
        <w:t xml:space="preserve"> костюмы. Ежегодно приобретались пособия.</w:t>
      </w:r>
    </w:p>
    <w:p w14:paraId="3F9D778B" w14:textId="77777777" w:rsidR="009E62D1" w:rsidRPr="00D61DF7" w:rsidRDefault="009E62D1" w:rsidP="009E62D1">
      <w:pPr>
        <w:pStyle w:val="a3"/>
        <w:ind w:firstLine="708"/>
        <w:jc w:val="both"/>
        <w:rPr>
          <w:sz w:val="24"/>
          <w:szCs w:val="24"/>
        </w:rPr>
      </w:pPr>
      <w:r w:rsidRPr="00D61DF7">
        <w:rPr>
          <w:sz w:val="24"/>
          <w:szCs w:val="24"/>
        </w:rPr>
        <w:t xml:space="preserve"> В групповых и спальных помещениях ДОО обеспечивается температурный режим в соответствии с санитарными нормами и правилами, установленными для учреждений дошкольного образования).</w:t>
      </w:r>
    </w:p>
    <w:p w14:paraId="16FFE1C5" w14:textId="77777777" w:rsidR="009E62D1" w:rsidRDefault="009E62D1" w:rsidP="009E62D1">
      <w:pPr>
        <w:pStyle w:val="21"/>
        <w:shd w:val="clear" w:color="auto" w:fill="auto"/>
        <w:tabs>
          <w:tab w:val="left" w:pos="560"/>
        </w:tabs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В ДОУ постоянно происходит поиск новых подходов к оздоровлению детей, базирующихся на мониторинге состояния здоровья каждого ребенка, индивидуализации оздоровительных мероприятий.</w:t>
      </w:r>
    </w:p>
    <w:p w14:paraId="718506F9" w14:textId="77777777" w:rsidR="009E62D1" w:rsidRDefault="009E62D1" w:rsidP="009E62D1">
      <w:pPr>
        <w:pStyle w:val="21"/>
        <w:shd w:val="clear" w:color="auto" w:fill="auto"/>
        <w:tabs>
          <w:tab w:val="left" w:pos="560"/>
        </w:tabs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Наряду, с обеспечением необходимых условий для сохранения и укрепления здоровья детей, в учреждении разработана система работы по формированию у дошкольников и сотрудников осознанного отношения к своему здоровью.</w:t>
      </w:r>
    </w:p>
    <w:p w14:paraId="17697871" w14:textId="77777777" w:rsidR="009E62D1" w:rsidRDefault="009E62D1" w:rsidP="009E62D1">
      <w:pPr>
        <w:pStyle w:val="21"/>
        <w:shd w:val="clear" w:color="auto" w:fill="auto"/>
        <w:tabs>
          <w:tab w:val="left" w:pos="560"/>
        </w:tabs>
        <w:spacing w:line="240" w:lineRule="auto"/>
        <w:rPr>
          <w:rFonts w:eastAsia="Calibri"/>
          <w:sz w:val="24"/>
          <w:szCs w:val="24"/>
        </w:rPr>
      </w:pPr>
      <w:r>
        <w:rPr>
          <w:b/>
          <w:i/>
          <w:sz w:val="24"/>
          <w:szCs w:val="24"/>
        </w:rPr>
        <w:br/>
        <w:t>2.5. Участие организации в различных программах и проектах регионального, федерального и международного уровней, обеспечение соблюдения требований, предъявляемых к данным программам, результатам деятельности организации. </w:t>
      </w:r>
    </w:p>
    <w:p w14:paraId="443E55CD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МБДОУ д/с № 9 «Солнышко» ежегодно участвует в различных конкурсах и проектах разного уровня:</w:t>
      </w:r>
    </w:p>
    <w:p w14:paraId="266E6FA4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2020 г</w:t>
      </w:r>
      <w:r>
        <w:rPr>
          <w:sz w:val="24"/>
          <w:szCs w:val="24"/>
        </w:rPr>
        <w:t>.: воспитанники: Муниципальный конкурс «Мое лето с рюкзаком» - 3воспитанника  (1 место);  Муниципальный этап областного конкурса семейных творческих работ «Засветись» - 3 воспитанника 1 место, 1воспитанник – 2 место; Муниципальный конкурс рисунков, презентаций, видеороликов «Мы за здоровый образ жизни» - 2 воспитанника -1 место, 3 воспитанника – 2 место, 3 воспитанника – 3 место; Муниципальный конкурс «Зимние сказки» - 1,2,3 место; Муниципальный этап Всероссийского конкурса «Эколята – Друзья и защитники природы!» - 1,2 место; Муниципальный интернет – проект «Дорогами войны» - 1 место.</w:t>
      </w:r>
    </w:p>
    <w:p w14:paraId="75BDBC11" w14:textId="77777777" w:rsidR="009E62D1" w:rsidRDefault="009E62D1" w:rsidP="009E62D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педагоги:</w:t>
      </w:r>
      <w:r>
        <w:rPr>
          <w:bCs/>
          <w:szCs w:val="28"/>
        </w:rPr>
        <w:t xml:space="preserve"> </w:t>
      </w:r>
      <w:r>
        <w:rPr>
          <w:bCs/>
          <w:sz w:val="24"/>
          <w:szCs w:val="24"/>
        </w:rPr>
        <w:t xml:space="preserve">Муниципальный конкурс программ, проектов по организации профориентационной работы «От идеи до реализации» - 3 педагога – 1 место, 3 педагога – 3 место; Муниципальный конкурс «Инновации в образовании» - 6 педагогов – 2 место, 1 педагог – 3 место; Муниципальный конкурс «Лучшая сказка для развития артикуляционной моторики» - 1 педагог – 2 место; </w:t>
      </w:r>
      <w:r>
        <w:rPr>
          <w:sz w:val="24"/>
          <w:szCs w:val="24"/>
        </w:rPr>
        <w:t xml:space="preserve"> Муниципальный  конкурс «Ярмарка методических идей и технологий» - 1,2 место;  </w:t>
      </w:r>
      <w:r>
        <w:rPr>
          <w:bCs/>
          <w:sz w:val="24"/>
          <w:szCs w:val="24"/>
        </w:rPr>
        <w:t>Муниципальный конкурс  на лучшую разработку дидактического средства развития ребенка по музыкальному воспитанию в технологии «Лэпбук» - 2 место; Муниципальный конкурс «Лучшее авторское дидактическое пособие по сенсорному развитию в группах раннего возраста» - 2 место; Муниципальный конкурс среди дошкольных образовательных организаций на лучшую организацию работы по профилактике жестокого обращения с детьми «Мир, в котором я хочу жить» - 2 место.</w:t>
      </w:r>
    </w:p>
    <w:p w14:paraId="0AE4E20C" w14:textId="77777777" w:rsidR="009E62D1" w:rsidRDefault="009E62D1" w:rsidP="009E62D1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2021 г.:</w:t>
      </w:r>
      <w:r>
        <w:rPr>
          <w:sz w:val="24"/>
          <w:szCs w:val="24"/>
        </w:rPr>
        <w:t xml:space="preserve"> воспитанники: Муниципальный этап областного конкурса семейных творческих работ «За безопасность на дорогах всей семьей»  - 1,2,3 место;  Муниципальный конкурсе  «Мы  за здоровый образ жизни" - 1,2,3 место; в Муниципальный конкурсе декоративно-прикладного, дизайнерского и медиа - творчества «Зимние сказки» -1, 2,3 места, Муниципальный конкурс «Кулебакская семья» - 1,3место;  спортивно-туристическое мероприятие  «Мама,папа,я – туристская семья» - 1 место; Муниципальный фестиваль-конкурс «Театральная маска» - 1 место;  Муниципальный творческий конкурс «Пасхальные традиции» - 2,3 место;  Муниципальный этап регионального конкурса «Экоэнергия» - 1,2 место</w:t>
      </w:r>
    </w:p>
    <w:p w14:paraId="09C0A23B" w14:textId="77777777" w:rsidR="009E62D1" w:rsidRDefault="009E62D1" w:rsidP="009E62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Педагоги: Муниципальный конкурс  «Воспитатель года» - 2 место; Муниципальный конкурс «Ярмарка методических идей и технологий»  – 1,2 место; Муниципальный  конкурс на лучшую разработку дидактического средства развития ребенка по музыкальному воспитанию в технологии «Лэпбук» - 2  место; </w:t>
      </w:r>
      <w:r>
        <w:rPr>
          <w:bCs/>
          <w:sz w:val="24"/>
          <w:szCs w:val="24"/>
        </w:rPr>
        <w:t xml:space="preserve">Муниципальный конкурс «От идеи до реализации» - 1 (2 воспитателя),2 место;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Муниципальный конкурс «Лучший сайт музыкального руководителя ДОУ» - 3 место; Муниципальный творческий конкурс «Пасхальные традиции» - 1,3место; Муниципальный конкурс «Занимательная математика» - 1,2,3 место; Муниципальный этап Всероссийского конкурса на лучший стенд «Эколята-дошколята» - 1 место; Муниципальный конкурс фоторепортажей «Самый лучший детский сад!» - 1 место</w:t>
      </w:r>
    </w:p>
    <w:p w14:paraId="3E1C69EE" w14:textId="77777777" w:rsidR="009E62D1" w:rsidRDefault="009E62D1" w:rsidP="009E62D1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2022 г.:</w:t>
      </w:r>
      <w:r>
        <w:rPr>
          <w:sz w:val="24"/>
          <w:szCs w:val="24"/>
        </w:rPr>
        <w:t xml:space="preserve"> воспитанники: Муниципальный этап областного конкурса семейных творческих работ «За безопасность на дорогах всей семьей»  - 1,2,3 место;   Муниципальный конкурс декоративно-прикладного, дизайнерского и медиа - творчества «Зимние сказки» - 2,3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место,</w:t>
      </w:r>
      <w:r>
        <w:rPr>
          <w:color w:val="C00000"/>
          <w:sz w:val="24"/>
          <w:szCs w:val="24"/>
        </w:rPr>
        <w:t xml:space="preserve">  </w:t>
      </w:r>
      <w:r>
        <w:rPr>
          <w:sz w:val="24"/>
          <w:szCs w:val="24"/>
        </w:rPr>
        <w:t>Муниципальный конкурс «Кулебакская семья» - 1 место;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Туристический слет знатоков – туристят – 1 место;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конкурс «Моя будущая профессия» - 2 место; Муниципальный этап областного фестиваля семейного художественного творчества – 1,2,3 место; Всероссийская массовая лыжная гонка «Лыжня России – 2022» - 1,3.место; Муниципальный этап Всероссийского конкурса «Эколята – друзья и защитники Природы !» - «Страна 1 место; «Мама, папа,я – спортивная семья» - 1,2 место; Муниципальный конкурс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детского творчества «Мисс Дюймовочка» - 1 место;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Муниципальный конкурс БезОпасности» - 3 место; Муниципальный конкурс чтецов «В мире счастливого детства» - 1,2 место;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конкурс «Право в сказках» - 2,3 место; Муниципальный конкурс  детского вокального творчества «Стань звездой!» - 1 </w:t>
      </w:r>
      <w:r>
        <w:rPr>
          <w:sz w:val="24"/>
          <w:szCs w:val="24"/>
        </w:rPr>
        <w:lastRenderedPageBreak/>
        <w:t>место; «Малышиада – 2022» - 1 место; Областной конкурс «Коса – Росссии краса» - 1 место; Областная акция «Пап, а как? Папа, научи!» - 3 место</w:t>
      </w:r>
    </w:p>
    <w:p w14:paraId="6318A7A6" w14:textId="77777777" w:rsidR="009E62D1" w:rsidRDefault="009E62D1" w:rsidP="009E62D1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Педагоги: Муниципальный конкурс среди старших воспитателей (заместителей руководителя) «Лучший персональный сайт педагога» - 3 место; Муниципальный конкурс «Ярмарка речевых игр» - 1 место; Муниципальный конкурс на лучшее мероприятие по формированию ЗОЖ – 1 место; Муниципальный конкурс декоративно-прикладного, дизайнерского и медиа-творчества «Зимние сказки» - 1 место; Областной флеш-конкурс видео презентаций «Вектор – безопасность-2023» - 2 место; Областной конкурс лучших практик внедрения бережливых технологий в системе образования – участие.</w:t>
      </w:r>
    </w:p>
    <w:p w14:paraId="43E4837D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</w:t>
      </w:r>
      <w:r>
        <w:rPr>
          <w:sz w:val="24"/>
          <w:szCs w:val="24"/>
        </w:rPr>
        <w:t>Мониторинг достижений показывает, что воспитанники и педагоги детского сада добиваются значительных успехов в творческих конкурсах</w:t>
      </w:r>
      <w:r>
        <w:rPr>
          <w:szCs w:val="28"/>
        </w:rPr>
        <w:t xml:space="preserve"> </w:t>
      </w:r>
      <w:r>
        <w:rPr>
          <w:sz w:val="24"/>
          <w:szCs w:val="24"/>
        </w:rPr>
        <w:t>(занимают призовые места в региональных и федеральных интернет - конкурсах).</w:t>
      </w:r>
    </w:p>
    <w:p w14:paraId="309539BD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br/>
        <w:t>2.6. Создание условий для экспериментальной и инновационной деятельности. </w:t>
      </w:r>
    </w:p>
    <w:p w14:paraId="67D4CDA4" w14:textId="77777777" w:rsidR="009E62D1" w:rsidRDefault="009E62D1" w:rsidP="009E62D1">
      <w:pPr>
        <w:pStyle w:val="21"/>
        <w:shd w:val="clear" w:color="auto" w:fill="auto"/>
        <w:tabs>
          <w:tab w:val="left" w:pos="560"/>
        </w:tabs>
        <w:spacing w:line="24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>Землякова Е.А.</w:t>
      </w:r>
      <w:r>
        <w:rPr>
          <w:rFonts w:eastAsia="Calibri"/>
          <w:sz w:val="24"/>
          <w:szCs w:val="24"/>
        </w:rPr>
        <w:t xml:space="preserve"> обеспечивает развитие ДОУ, в соответствии с современными требованиями. Созданы условия для внедрения инноваций, направленных на улучшение работы ДОУ и повышение качества образования. В 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Профессиональная компетентность, в области дошкольного образования, знание целей, принципов и содержания педагогической деятельности, обеспечивает функционирование ДОУ в инновационном режиме.</w:t>
      </w:r>
    </w:p>
    <w:p w14:paraId="69E1FF71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кабинет ДОУ оснащен методической литературой, наглядным и демонстрационным материалом по всем видам деятельности, обновлена РППС групп, установлена и успешно используется «Детская метеорологическая площадка», широко используются в работе учебно-игровые терминалы. Повышен уровень вовлеченности родителей в воспитательно-образовательный процесс.</w:t>
      </w:r>
    </w:p>
    <w:p w14:paraId="1E117D5A" w14:textId="77777777" w:rsidR="009E62D1" w:rsidRDefault="009E62D1" w:rsidP="009E62D1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  <w:t>2.7. Обеспечение благоприятного морально-психологического климата в коллективе, проведение мероприятий, с участием членов коллектива, решение трудовых споров. </w:t>
      </w:r>
    </w:p>
    <w:p w14:paraId="20029D5F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В </w:t>
      </w:r>
      <w:r>
        <w:rPr>
          <w:sz w:val="24"/>
          <w:szCs w:val="24"/>
        </w:rPr>
        <w:t>МБДОУ д/с 9 «Солнышко» работает 30 сотрудников. Коллектив ДОО составляют, в основном, женщины, возрастной состав: 20-60 лет. Образование сотрудников – высшее и среднее профессиональное.</w:t>
      </w:r>
    </w:p>
    <w:p w14:paraId="1F5BF76B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Большую роль, в создании работоспособного коллектива, благоприятного морально – психологического климата в нем, в повышении эффективности управления ДОУ, играет стиль руковод</w:t>
      </w:r>
      <w:r>
        <w:rPr>
          <w:sz w:val="24"/>
          <w:szCs w:val="24"/>
        </w:rPr>
        <w:t>ства заведующего.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Елены Александровны</w:t>
      </w:r>
      <w:r>
        <w:rPr>
          <w:rFonts w:eastAsia="Calibri"/>
          <w:sz w:val="24"/>
          <w:szCs w:val="24"/>
        </w:rPr>
        <w:t xml:space="preserve"> устойчивая система средств, методов и приемов общения с членами коллектива, направленная на выполнение поставленных задач. </w:t>
      </w:r>
    </w:p>
    <w:p w14:paraId="262F764D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Одним из условий развития благоприятного морально-психологического климата коллектива являются традиции, существующие в ДОО: совместное проведение всем коллективом праздников, досугов и выезды на природу, экскурсии способствуют организации полноценного отдыха, неформальная обстановка позволяет проявлять большую открытость, лучшему узнаванию членами коллектива друг друга; ежегодное участие педагогов в конкурсе «Воспитатель года», в муниципальных и областных конкурсах различной тематики, спортивных соревнованиях, профсоюзных конкурсах, работа в творческих группах способствует раскрытию креативных, организаторских, актерских, художественных способностей.</w:t>
      </w:r>
    </w:p>
    <w:p w14:paraId="230FABD3" w14:textId="77777777" w:rsidR="007A0384" w:rsidRDefault="007A0384" w:rsidP="009E62D1">
      <w:pPr>
        <w:pStyle w:val="a3"/>
        <w:ind w:firstLine="708"/>
        <w:jc w:val="both"/>
        <w:rPr>
          <w:sz w:val="24"/>
          <w:szCs w:val="24"/>
        </w:rPr>
      </w:pPr>
    </w:p>
    <w:p w14:paraId="05DA24D1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2.8. Создание условий и организация обучения работников. </w:t>
      </w:r>
    </w:p>
    <w:p w14:paraId="1CC32C49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МБДОУ д/с 9 «Солнышко» систематизирована методическая работа по созданию инновационной модели профессионального развития педагогических работников, направленной на формирование их профессиональных компетенций как фактора </w:t>
      </w:r>
      <w:r>
        <w:rPr>
          <w:sz w:val="24"/>
          <w:szCs w:val="24"/>
        </w:rPr>
        <w:lastRenderedPageBreak/>
        <w:t>повышения качества дошкольного образования. Особое внимание уделяется интерактивным формам и методам работы с педагогическими кадрами.</w:t>
      </w:r>
    </w:p>
    <w:p w14:paraId="0686B581" w14:textId="77777777" w:rsidR="009E62D1" w:rsidRDefault="009E62D1" w:rsidP="009E62D1">
      <w:pPr>
        <w:pStyle w:val="a3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Организована работа по непрерывному профессиональному развитию педагогов. С целью повышения результативности педагогического мастерства, проводятся педсоветы, семинары, семинары – практикумы, деловые игры, квест-игры, дискуссионные и круглые столы, консультации, решаются проблемные задачи и практические педагогические ситуации, педагоги участвуют в конкурсах, методических объединениях.  </w:t>
      </w:r>
    </w:p>
    <w:p w14:paraId="78EDC630" w14:textId="77777777" w:rsidR="009E62D1" w:rsidRDefault="009E62D1" w:rsidP="009E62D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ДОО, как разновидность индивидуальной работы с молодыми педагогами, не имеющими педагогического стажа или имеющие педагогический стаж менее 5 лет, организовано наставничество.</w:t>
      </w:r>
    </w:p>
    <w:p w14:paraId="3FAC8514" w14:textId="77777777" w:rsidR="007A0384" w:rsidRDefault="007A0384" w:rsidP="009E62D1">
      <w:pPr>
        <w:pStyle w:val="a3"/>
        <w:ind w:firstLine="708"/>
        <w:jc w:val="both"/>
        <w:rPr>
          <w:sz w:val="24"/>
          <w:szCs w:val="24"/>
        </w:rPr>
      </w:pPr>
    </w:p>
    <w:p w14:paraId="54D925B5" w14:textId="77777777" w:rsidR="009E62D1" w:rsidRDefault="009E62D1" w:rsidP="009E62D1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2.9. Обеспечение открытости деятельности организации, функционирование сайта, отвечающего всем требованиям законодательства, работа с родителями, общественностью, СМИ. </w:t>
      </w:r>
    </w:p>
    <w:p w14:paraId="29887DC7" w14:textId="77777777" w:rsidR="009E62D1" w:rsidRPr="007A0384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МБДОУ д/с 9 «Солнышко» обеспечивает открытость и доступность информации путем её размещения на официальном сайте ДОО </w:t>
      </w:r>
      <w:r>
        <w:rPr>
          <w:sz w:val="24"/>
          <w:szCs w:val="24"/>
          <w:lang w:val="en-US"/>
        </w:rPr>
        <w:t>ds</w:t>
      </w:r>
      <w:r>
        <w:rPr>
          <w:sz w:val="24"/>
          <w:szCs w:val="24"/>
        </w:rPr>
        <w:t>_9_</w:t>
      </w:r>
      <w:r>
        <w:rPr>
          <w:sz w:val="24"/>
          <w:szCs w:val="24"/>
          <w:lang w:val="en-US"/>
        </w:rPr>
        <w:t>solnishko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, на сайтах </w:t>
      </w:r>
      <w:r>
        <w:rPr>
          <w:sz w:val="24"/>
          <w:szCs w:val="24"/>
          <w:lang w:val="en-US"/>
        </w:rPr>
        <w:t>bus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gov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zakupki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gov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и АЦК-Муниципальный заказ</w:t>
      </w:r>
      <w:r w:rsidRPr="007A0384">
        <w:rPr>
          <w:sz w:val="24"/>
          <w:szCs w:val="24"/>
        </w:rPr>
        <w:t>,</w:t>
      </w:r>
      <w:r w:rsidRPr="007A0384">
        <w:rPr>
          <w:sz w:val="22"/>
          <w:szCs w:val="22"/>
        </w:rPr>
        <w:t xml:space="preserve"> в официальных группах ДОУ в социальных сетях вконтакте</w:t>
      </w:r>
      <w:r w:rsidRPr="007A0384">
        <w:rPr>
          <w:sz w:val="24"/>
          <w:szCs w:val="24"/>
        </w:rPr>
        <w:t>,</w:t>
      </w:r>
      <w:r w:rsidR="00D61DF7" w:rsidRPr="007A0384">
        <w:rPr>
          <w:sz w:val="24"/>
          <w:szCs w:val="24"/>
        </w:rPr>
        <w:t xml:space="preserve"> </w:t>
      </w:r>
      <w:r w:rsidRPr="007A0384">
        <w:rPr>
          <w:sz w:val="24"/>
          <w:szCs w:val="24"/>
        </w:rPr>
        <w:t>в средствах массовой информации и на информационных стендах ДОО.</w:t>
      </w:r>
    </w:p>
    <w:p w14:paraId="744DF9C8" w14:textId="1C65E15E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представленная на официальном сайте ДОО актуальна и отвечает требованиям современного законодательства: навигационное меню сайта удобно и понятно, на сайте отсутствует реклама, разработана версия сайта для слабовидящих. На сайте присутствует возможность взаимодействия участников образовательных отношений: представлены контакты</w:t>
      </w:r>
      <w:r w:rsidR="007A0384">
        <w:rPr>
          <w:sz w:val="24"/>
          <w:szCs w:val="24"/>
        </w:rPr>
        <w:t xml:space="preserve"> </w:t>
      </w:r>
      <w:r>
        <w:rPr>
          <w:sz w:val="24"/>
          <w:szCs w:val="24"/>
        </w:rPr>
        <w:t>по которым можно обратиться к заведующему ДОО, в управление образования и администрацию.  Пользователям сайта предоставлена возможность высказать предложения о работе ДОО.</w:t>
      </w:r>
    </w:p>
    <w:p w14:paraId="6E745A3A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Странички педагогов, размещенные на сайте ДОО, расширяют возможности привлечения родителей к участию в образовательной деятельности, имеется обратная связь с родителями. На страничках педагогов есть ссылки на личные сайты педагогов, где размещена необходимая информация для родителей и педагогов.</w:t>
      </w:r>
    </w:p>
    <w:p w14:paraId="00B6448E" w14:textId="77777777" w:rsidR="009E62D1" w:rsidRPr="00D61DF7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Pr="00D61DF7">
        <w:rPr>
          <w:b/>
          <w:i/>
          <w:sz w:val="24"/>
          <w:szCs w:val="24"/>
        </w:rPr>
        <w:t>2.10. Отсутствие (наличие) неисполненных предписаний органов государственного контроля (надзора). </w:t>
      </w:r>
    </w:p>
    <w:p w14:paraId="6B70BB33" w14:textId="44D02D42" w:rsidR="009E62D1" w:rsidRDefault="009E62D1" w:rsidP="009E62D1">
      <w:pPr>
        <w:pStyle w:val="21"/>
        <w:shd w:val="clear" w:color="auto" w:fill="auto"/>
        <w:tabs>
          <w:tab w:val="left" w:pos="950"/>
        </w:tabs>
        <w:spacing w:line="240" w:lineRule="auto"/>
        <w:rPr>
          <w:color w:val="FF0000"/>
          <w:sz w:val="24"/>
          <w:szCs w:val="24"/>
        </w:rPr>
      </w:pPr>
      <w:r w:rsidRPr="00D61DF7">
        <w:rPr>
          <w:rFonts w:eastAsia="Calibri"/>
          <w:sz w:val="24"/>
          <w:szCs w:val="24"/>
        </w:rPr>
        <w:tab/>
        <w:t>И</w:t>
      </w:r>
      <w:r w:rsidRPr="00D61DF7">
        <w:rPr>
          <w:sz w:val="24"/>
          <w:szCs w:val="24"/>
        </w:rPr>
        <w:t>меются нарушения, выявленные Территориальным отделом Управления Федеральной службы по надзору в сфере защиты прав потребителей</w:t>
      </w:r>
      <w:r w:rsidR="00F548D6" w:rsidRPr="00D61DF7">
        <w:rPr>
          <w:sz w:val="24"/>
          <w:szCs w:val="24"/>
        </w:rPr>
        <w:t xml:space="preserve"> и благополучия человека, указанные в Представлении «Об устранении причин и условий, способствовавших совершению административного правонарушения» от 02.08.2022</w:t>
      </w:r>
      <w:r w:rsidRPr="00D61DF7">
        <w:rPr>
          <w:sz w:val="24"/>
          <w:szCs w:val="24"/>
        </w:rPr>
        <w:t xml:space="preserve"> г. № </w:t>
      </w:r>
      <w:r w:rsidR="00F548D6" w:rsidRPr="00D61DF7">
        <w:rPr>
          <w:sz w:val="24"/>
          <w:szCs w:val="24"/>
        </w:rPr>
        <w:t>52-03-17/09-1564-2022</w:t>
      </w:r>
      <w:r w:rsidRPr="00D61DF7">
        <w:rPr>
          <w:sz w:val="24"/>
          <w:szCs w:val="24"/>
        </w:rPr>
        <w:t xml:space="preserve">. Значительная часть нарушений на данный момент устранены, устранение оставшихся нарушений требует </w:t>
      </w:r>
      <w:r w:rsidR="00F66D27" w:rsidRPr="00D61DF7">
        <w:rPr>
          <w:sz w:val="24"/>
          <w:szCs w:val="24"/>
        </w:rPr>
        <w:t>дополнительного финансирования</w:t>
      </w:r>
      <w:r w:rsidRPr="00D61DF7">
        <w:rPr>
          <w:sz w:val="24"/>
          <w:szCs w:val="24"/>
        </w:rPr>
        <w:t xml:space="preserve"> со стороны Учредителя</w:t>
      </w:r>
      <w:r>
        <w:rPr>
          <w:color w:val="FF0000"/>
          <w:sz w:val="24"/>
          <w:szCs w:val="24"/>
        </w:rPr>
        <w:t>.</w:t>
      </w:r>
    </w:p>
    <w:p w14:paraId="5ECA7588" w14:textId="77777777" w:rsidR="009E62D1" w:rsidRDefault="009E62D1" w:rsidP="009E62D1">
      <w:pPr>
        <w:jc w:val="both"/>
        <w:rPr>
          <w:b/>
          <w:i/>
          <w:color w:val="FF0000"/>
          <w:sz w:val="24"/>
          <w:szCs w:val="24"/>
        </w:rPr>
      </w:pPr>
    </w:p>
    <w:p w14:paraId="180BDE44" w14:textId="77777777" w:rsidR="009E62D1" w:rsidRDefault="009E62D1" w:rsidP="009E62D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2.11. Повышение профессиональных компетенций сотрудников организации. </w:t>
      </w:r>
    </w:p>
    <w:p w14:paraId="1A5A93D9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МБДОУ д/с д/с 9 «Солнышко» созданы оптимальные условия для повышения образовательного уровня педагогических работников по квалификации с учетом современных требований. Образовательную деятельность осуществляют 13 педагогов, из них 11 воспитателей, 1 учитель -логопед и 1 музыкальный руководитель. 100% педагогов имеют профессиональное педагогическое образование, в том числе высшее – 77%, среднее профессиональное – 23%. </w:t>
      </w:r>
    </w:p>
    <w:p w14:paraId="1FE6A7B4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 ДОО мотивированы на саморазвитие и профессиональный рост. Повышают свои компетенции, работая по индивидуальным планам самообразования.</w:t>
      </w:r>
    </w:p>
    <w:p w14:paraId="6EBC5CE2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квалификации охватывает всех педагогов и проходит по перспективному плану, через различные формы (очно, дистанционно):</w:t>
      </w:r>
    </w:p>
    <w:p w14:paraId="4B4448A8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курсы повышения квалификации, </w:t>
      </w:r>
    </w:p>
    <w:p w14:paraId="15A426EE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вебинары, </w:t>
      </w:r>
    </w:p>
    <w:p w14:paraId="55764064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обучающие семинары,</w:t>
      </w:r>
    </w:p>
    <w:p w14:paraId="3491248E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семинары-практикумы,</w:t>
      </w:r>
    </w:p>
    <w:p w14:paraId="3F342876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ММО</w:t>
      </w:r>
    </w:p>
    <w:p w14:paraId="4F011EA4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Курсовую подготовку на сегодняшний день имеют 100% педагогических работников.</w:t>
      </w:r>
    </w:p>
    <w:p w14:paraId="7901695E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педагогов является стимулом непрерывного повышения профессиональной квалификации и компетентности, хорошим показателем творческой деятельности, механизмом совершенствования управления качеством образования.</w:t>
      </w:r>
    </w:p>
    <w:p w14:paraId="46343BA7" w14:textId="4473F7BD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ДОО наблюдаются стабильные результаты по показателям: высшая квалификационная категория - 38%; первая квалификационная категория – 38 %, СЗД – 9%; не подлежат аттестации -  15 % </w:t>
      </w:r>
      <w:r>
        <w:rPr>
          <w:sz w:val="22"/>
          <w:szCs w:val="22"/>
        </w:rPr>
        <w:t>(менее 2 лет в ДОО).</w:t>
      </w:r>
      <w:r>
        <w:rPr>
          <w:sz w:val="24"/>
          <w:szCs w:val="24"/>
        </w:rPr>
        <w:t xml:space="preserve"> </w:t>
      </w:r>
    </w:p>
    <w:p w14:paraId="5CE13CEC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Ежегодно педагоги ДОО повышают свой профессионализм через открытые показы мероприятий с презентацией профессионального мастерства, (ООД, досуги, развлечения, праздники), взаимопосещение различных видов деятельности, участие в конкурсах профессионального мастерства.</w:t>
      </w:r>
    </w:p>
    <w:p w14:paraId="47EB1FF9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Одним из показателей наличия профессионального мастерства является транслирование своего опыта:</w:t>
      </w:r>
    </w:p>
    <w:p w14:paraId="22365F10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на базе ДОО Муниципальных методических объединений с представлением опыта работы педагогов; </w:t>
      </w:r>
    </w:p>
    <w:p w14:paraId="1AE9A6DB" w14:textId="0E219D3E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публикации на своих персональных сайтах, на сайтах различных интернет</w:t>
      </w:r>
      <w:r w:rsidR="003B170B">
        <w:rPr>
          <w:sz w:val="24"/>
          <w:szCs w:val="24"/>
        </w:rPr>
        <w:t xml:space="preserve">- </w:t>
      </w:r>
      <w:r>
        <w:rPr>
          <w:sz w:val="24"/>
          <w:szCs w:val="24"/>
        </w:rPr>
        <w:t>сообществ, в интернет-журналах;</w:t>
      </w:r>
    </w:p>
    <w:p w14:paraId="10B2E253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выступления на педсоветах, семинарах, круглых столах;</w:t>
      </w:r>
    </w:p>
    <w:p w14:paraId="39A1378F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практикумов и мастер-классов.</w:t>
      </w:r>
    </w:p>
    <w:p w14:paraId="78DD45A2" w14:textId="77777777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C54C24" w14:textId="77777777" w:rsidR="009E62D1" w:rsidRDefault="009E62D1" w:rsidP="009E62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2.12. Обеспечение защиты прав воспитанников (обучающихся), находящихся на полном государственном обеспечении. </w:t>
      </w:r>
    </w:p>
    <w:p w14:paraId="3B06D752" w14:textId="77777777" w:rsidR="009E62D1" w:rsidRDefault="009E62D1" w:rsidP="009E62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Воспитанников (обучающихся), находящихся на полном государственном обеспечении в ДОО нет.</w:t>
      </w:r>
    </w:p>
    <w:p w14:paraId="107F4141" w14:textId="0FB64735" w:rsidR="009E62D1" w:rsidRDefault="009E62D1" w:rsidP="009E62D1">
      <w:pPr>
        <w:spacing w:after="200"/>
        <w:ind w:firstLine="708"/>
        <w:jc w:val="both"/>
        <w:rPr>
          <w:b/>
          <w:i/>
          <w:color w:val="4472C4" w:themeColor="accent5"/>
          <w:sz w:val="24"/>
          <w:szCs w:val="24"/>
        </w:rPr>
      </w:pPr>
      <w:r>
        <w:rPr>
          <w:sz w:val="24"/>
          <w:szCs w:val="24"/>
        </w:rPr>
        <w:t>В МБДОУ д/с 9 «Солнышко» функционируют 2 группы комбинированной направленности (для детей с ОНР). Д</w:t>
      </w:r>
      <w:r>
        <w:rPr>
          <w:sz w:val="24"/>
          <w:szCs w:val="24"/>
          <w:shd w:val="clear" w:color="auto" w:fill="FFFFFF"/>
        </w:rPr>
        <w:t xml:space="preserve">ля детей с ОВЗ </w:t>
      </w:r>
      <w:r>
        <w:rPr>
          <w:sz w:val="24"/>
          <w:szCs w:val="24"/>
        </w:rPr>
        <w:t>созданы с</w:t>
      </w:r>
      <w:r>
        <w:rPr>
          <w:sz w:val="24"/>
          <w:szCs w:val="24"/>
          <w:shd w:val="clear" w:color="auto" w:fill="FFFFFF"/>
        </w:rPr>
        <w:t>пециальные условия:</w:t>
      </w:r>
    </w:p>
    <w:p w14:paraId="7CF713A1" w14:textId="77777777" w:rsidR="009E62D1" w:rsidRDefault="009E62D1" w:rsidP="009E62D1">
      <w:pPr>
        <w:pStyle w:val="a3"/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доступная среда;</w:t>
      </w:r>
    </w:p>
    <w:p w14:paraId="2DB91075" w14:textId="77777777" w:rsidR="009E62D1" w:rsidRDefault="009E62D1" w:rsidP="009E62D1">
      <w:pPr>
        <w:pStyle w:val="a3"/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программно-методическое обеспечение; </w:t>
      </w:r>
    </w:p>
    <w:p w14:paraId="2FB933D8" w14:textId="77777777" w:rsidR="009E62D1" w:rsidRDefault="009E62D1" w:rsidP="009E62D1">
      <w:pPr>
        <w:pStyle w:val="a3"/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дидактическое обеспечение;</w:t>
      </w:r>
    </w:p>
    <w:p w14:paraId="6F06A90D" w14:textId="77777777" w:rsidR="009E62D1" w:rsidRDefault="009E62D1" w:rsidP="009E62D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безопасная развивающая среда, в том числе на участке.</w:t>
      </w:r>
    </w:p>
    <w:p w14:paraId="6D9051C7" w14:textId="42BAB4C8" w:rsidR="009E62D1" w:rsidRDefault="009E62D1" w:rsidP="009E62D1">
      <w:pPr>
        <w:pStyle w:val="a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  <w:t xml:space="preserve">Воспитатели и специалисты имеют специальную подготовку по работе с детьми с ОВЗ, разработаны адаптированные программы и индивидуальные образовательные маршруты для детей с ОВЗ (в группах с ОНР). </w:t>
      </w:r>
    </w:p>
    <w:p w14:paraId="549E3B73" w14:textId="77777777" w:rsidR="009E62D1" w:rsidRDefault="009E62D1" w:rsidP="009E62D1">
      <w:pPr>
        <w:pStyle w:val="a3"/>
        <w:jc w:val="both"/>
        <w:rPr>
          <w:sz w:val="24"/>
          <w:szCs w:val="24"/>
          <w:shd w:val="clear" w:color="auto" w:fill="FFFFFF"/>
        </w:rPr>
      </w:pPr>
      <w:r>
        <w:rPr>
          <w:b/>
          <w:i/>
          <w:color w:val="FF0000"/>
          <w:sz w:val="24"/>
          <w:szCs w:val="24"/>
        </w:rPr>
        <w:br/>
      </w:r>
      <w:r>
        <w:rPr>
          <w:b/>
          <w:i/>
          <w:sz w:val="24"/>
          <w:szCs w:val="24"/>
        </w:rPr>
        <w:t>2.13. Обеспечение выполнения муниципального задания. </w:t>
      </w:r>
    </w:p>
    <w:p w14:paraId="555B83DE" w14:textId="77777777" w:rsidR="009E62D1" w:rsidRDefault="009E62D1" w:rsidP="009E62D1">
      <w:pPr>
        <w:pStyle w:val="21"/>
        <w:shd w:val="clear" w:color="auto" w:fill="auto"/>
        <w:tabs>
          <w:tab w:val="left" w:pos="6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МБДОУ д/с № 9 «Солнышко» осуществляет свою деятельность в соответствии с муниципальным заданием, утвержденным постановлением администрации городского округа город Кулебаки. </w:t>
      </w:r>
    </w:p>
    <w:p w14:paraId="32DEB45D" w14:textId="77777777" w:rsidR="009E62D1" w:rsidRDefault="009E62D1" w:rsidP="009E62D1">
      <w:pPr>
        <w:pStyle w:val="21"/>
        <w:shd w:val="clear" w:color="auto" w:fill="auto"/>
        <w:tabs>
          <w:tab w:val="left" w:pos="676"/>
        </w:tabs>
        <w:spacing w:line="240" w:lineRule="auto"/>
        <w:rPr>
          <w:sz w:val="28"/>
          <w:szCs w:val="28"/>
        </w:rPr>
      </w:pPr>
      <w:r>
        <w:rPr>
          <w:sz w:val="24"/>
          <w:szCs w:val="24"/>
        </w:rPr>
        <w:t>Реализация основной общеобразовательных программ дошкольного образования выполняется на 100%</w:t>
      </w:r>
    </w:p>
    <w:p w14:paraId="24BA3006" w14:textId="77777777" w:rsidR="009E62D1" w:rsidRPr="00D61DF7" w:rsidRDefault="009E62D1" w:rsidP="009E62D1">
      <w:pPr>
        <w:pStyle w:val="a3"/>
        <w:ind w:firstLine="708"/>
        <w:jc w:val="both"/>
        <w:rPr>
          <w:sz w:val="24"/>
          <w:szCs w:val="24"/>
        </w:rPr>
      </w:pPr>
      <w:r w:rsidRPr="00D61DF7">
        <w:rPr>
          <w:sz w:val="24"/>
          <w:szCs w:val="24"/>
        </w:rPr>
        <w:t>Показатель качества муниципальной услуги:</w:t>
      </w:r>
    </w:p>
    <w:p w14:paraId="15D120A9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</w:p>
    <w:tbl>
      <w:tblPr>
        <w:tblStyle w:val="a5"/>
        <w:tblW w:w="9855" w:type="dxa"/>
        <w:tblLayout w:type="fixed"/>
        <w:tblLook w:val="04A0" w:firstRow="1" w:lastRow="0" w:firstColumn="1" w:lastColumn="0" w:noHBand="0" w:noVBand="1"/>
      </w:tblPr>
      <w:tblGrid>
        <w:gridCol w:w="676"/>
        <w:gridCol w:w="3969"/>
        <w:gridCol w:w="1134"/>
        <w:gridCol w:w="850"/>
        <w:gridCol w:w="3226"/>
      </w:tblGrid>
      <w:tr w:rsidR="009E62D1" w14:paraId="233FE912" w14:textId="77777777" w:rsidTr="009E6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BC01" w14:textId="77777777" w:rsidR="009E62D1" w:rsidRDefault="009E62D1">
            <w:pPr>
              <w:pStyle w:val="a3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2638" w14:textId="77777777" w:rsidR="009E62D1" w:rsidRDefault="009E62D1">
            <w:pPr>
              <w:pStyle w:val="a3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DA21" w14:textId="77777777" w:rsidR="009E62D1" w:rsidRDefault="009E62D1">
            <w:pPr>
              <w:pStyle w:val="a3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0F23" w14:textId="77777777" w:rsidR="009E62D1" w:rsidRDefault="009E62D1">
            <w:pPr>
              <w:pStyle w:val="a3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81D1" w14:textId="77777777" w:rsidR="009E62D1" w:rsidRDefault="009E62D1">
            <w:pPr>
              <w:pStyle w:val="a3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Примечания</w:t>
            </w:r>
          </w:p>
        </w:tc>
      </w:tr>
      <w:tr w:rsidR="009E62D1" w14:paraId="71040BF0" w14:textId="77777777" w:rsidTr="009E6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2F94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2B03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удовлетворенность родителей (законных представителей)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01A9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75B5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4E8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E62D1" w14:paraId="3C520E4B" w14:textId="77777777" w:rsidTr="009E6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F737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CABB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дней, проведенных Получателями услуги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21EF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7190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93CD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низкого иммунитета у воспитанников, отказ от прохождения процедур вакцинации; пропуски по семейным обстоятельствам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9E62D1" w14:paraId="0FA78C76" w14:textId="77777777" w:rsidTr="009E6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1F86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2E12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Получателей услуги, ни разу не болевших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52EF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9854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B1DE" w14:textId="77777777" w:rsidR="009E62D1" w:rsidRDefault="009E62D1">
            <w:pPr>
              <w:rPr>
                <w:sz w:val="24"/>
                <w:szCs w:val="24"/>
                <w:lang w:eastAsia="en-US"/>
              </w:rPr>
            </w:pPr>
          </w:p>
        </w:tc>
      </w:tr>
      <w:tr w:rsidR="009E62D1" w14:paraId="3A1D5B6A" w14:textId="77777777" w:rsidTr="009E6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332E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3AE8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дней, пропущенных одним Получателем услуги по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D643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851C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144%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4291" w14:textId="77777777" w:rsidR="009E62D1" w:rsidRDefault="009E62D1">
            <w:pPr>
              <w:rPr>
                <w:sz w:val="24"/>
                <w:szCs w:val="24"/>
                <w:lang w:eastAsia="en-US"/>
              </w:rPr>
            </w:pPr>
          </w:p>
        </w:tc>
      </w:tr>
      <w:tr w:rsidR="009E62D1" w14:paraId="31D029AB" w14:textId="77777777" w:rsidTr="009E6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C7D4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CD14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квалификационного уровня педагогических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79E4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2CF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717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14:paraId="19DB5692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Показатель, характеризующий объем муниципальной услуги (число воспитанников) </w:t>
      </w:r>
      <w:r w:rsidRPr="00F548D6">
        <w:rPr>
          <w:sz w:val="24"/>
          <w:szCs w:val="24"/>
        </w:rPr>
        <w:t>125</w:t>
      </w:r>
      <w:r>
        <w:rPr>
          <w:color w:val="C00000"/>
          <w:sz w:val="24"/>
          <w:szCs w:val="24"/>
        </w:rPr>
        <w:t xml:space="preserve"> </w:t>
      </w:r>
      <w:r w:rsidR="00F548D6">
        <w:rPr>
          <w:sz w:val="24"/>
          <w:szCs w:val="24"/>
        </w:rPr>
        <w:t xml:space="preserve">человек, что составляет 108 </w:t>
      </w:r>
      <w:r>
        <w:rPr>
          <w:sz w:val="24"/>
          <w:szCs w:val="24"/>
        </w:rPr>
        <w:t>%. Бюджетные средства расходуются в соответствии с целевыми назначениями, и используются в размере 100%.</w:t>
      </w:r>
    </w:p>
    <w:p w14:paraId="0E94E387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br/>
        <w:t>2.14. Наличие (отсутствие) жалоб со стороны общественности на деятельность образовательной организации.</w:t>
      </w:r>
    </w:p>
    <w:p w14:paraId="00E96646" w14:textId="77777777" w:rsidR="009E62D1" w:rsidRPr="00F548D6" w:rsidRDefault="009E62D1" w:rsidP="009E62D1">
      <w:pPr>
        <w:ind w:firstLine="709"/>
        <w:jc w:val="both"/>
        <w:rPr>
          <w:sz w:val="24"/>
          <w:szCs w:val="24"/>
        </w:rPr>
      </w:pPr>
      <w:r w:rsidRPr="00F548D6">
        <w:rPr>
          <w:sz w:val="24"/>
          <w:szCs w:val="24"/>
        </w:rPr>
        <w:t>Жалоб со стороны общественности на деятельность ДОО нет.</w:t>
      </w:r>
    </w:p>
    <w:p w14:paraId="15052FB3" w14:textId="77777777" w:rsidR="009E62D1" w:rsidRPr="00F548D6" w:rsidRDefault="009E62D1" w:rsidP="009E62D1">
      <w:pPr>
        <w:ind w:firstLine="709"/>
        <w:jc w:val="both"/>
        <w:rPr>
          <w:sz w:val="24"/>
          <w:szCs w:val="24"/>
        </w:rPr>
      </w:pPr>
      <w:r w:rsidRPr="00F548D6">
        <w:rPr>
          <w:sz w:val="24"/>
          <w:szCs w:val="24"/>
        </w:rPr>
        <w:t>Согласно рейтингу по оценке независимых наблюдателей МБДОУ д/с 9 «Солнышко» находится в числе лучших дошкольных учреждений г.о. г. Кулебаки.</w:t>
      </w:r>
    </w:p>
    <w:p w14:paraId="03039636" w14:textId="77777777" w:rsidR="009E62D1" w:rsidRDefault="009E62D1" w:rsidP="009E62D1">
      <w:pPr>
        <w:ind w:firstLine="709"/>
        <w:jc w:val="both"/>
        <w:rPr>
          <w:sz w:val="24"/>
          <w:szCs w:val="24"/>
        </w:rPr>
      </w:pPr>
    </w:p>
    <w:p w14:paraId="3BA64CBA" w14:textId="77777777" w:rsidR="009E62D1" w:rsidRDefault="009E62D1" w:rsidP="009E62D1">
      <w:pPr>
        <w:pStyle w:val="a3"/>
        <w:rPr>
          <w:b/>
          <w:i/>
          <w:sz w:val="24"/>
          <w:szCs w:val="24"/>
        </w:rPr>
      </w:pPr>
      <w:r>
        <w:t xml:space="preserve"> </w:t>
      </w:r>
      <w:r>
        <w:rPr>
          <w:b/>
          <w:i/>
          <w:sz w:val="24"/>
          <w:szCs w:val="24"/>
        </w:rPr>
        <w:t>2.15. Развитие материально-технической базы организации.</w:t>
      </w:r>
    </w:p>
    <w:p w14:paraId="5499CF61" w14:textId="727624E8" w:rsidR="00D61DF7" w:rsidRDefault="009E62D1" w:rsidP="00884625">
      <w:pPr>
        <w:pStyle w:val="a3"/>
        <w:ind w:firstLine="708"/>
        <w:rPr>
          <w:sz w:val="24"/>
          <w:szCs w:val="24"/>
        </w:rPr>
      </w:pPr>
      <w:r>
        <w:rPr>
          <w:rFonts w:eastAsia="Calibri"/>
          <w:sz w:val="24"/>
          <w:szCs w:val="24"/>
        </w:rPr>
        <w:t>Развитие современной материально – технической базы, является одним из</w:t>
      </w:r>
      <w:r>
        <w:rPr>
          <w:rFonts w:eastAsia="Calibri"/>
        </w:rPr>
        <w:t xml:space="preserve"> </w:t>
      </w:r>
      <w:r>
        <w:rPr>
          <w:rFonts w:eastAsia="Calibri"/>
          <w:sz w:val="24"/>
          <w:szCs w:val="24"/>
        </w:rPr>
        <w:t>приоритетных направлений деятельности заведующего. В учреждении создана современная информационно – техническая база, для занятий с детьми, работы педагогов и специалистов. Наблюдается положительная динамика улучшения материально – технического состояния детского сада: развивается предметно – пространственная среда, которая в целом соответствует ФГОС ДО.</w:t>
      </w:r>
      <w:r>
        <w:rPr>
          <w:sz w:val="24"/>
          <w:szCs w:val="24"/>
        </w:rPr>
        <w:t xml:space="preserve"> В ДОО созданы условия для информатизации образовательного процесса.</w:t>
      </w:r>
    </w:p>
    <w:p w14:paraId="7245382C" w14:textId="3972C0E2" w:rsidR="00D61DF7" w:rsidRPr="00884625" w:rsidRDefault="009E62D1" w:rsidP="009E62D1">
      <w:pPr>
        <w:pStyle w:val="a3"/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</w:t>
      </w:r>
      <w:r>
        <w:rPr>
          <w:sz w:val="24"/>
          <w:szCs w:val="24"/>
        </w:rPr>
        <w:t xml:space="preserve">     </w:t>
      </w:r>
      <w:r w:rsidRPr="007467C9">
        <w:rPr>
          <w:sz w:val="24"/>
          <w:szCs w:val="24"/>
        </w:rPr>
        <w:t xml:space="preserve">Расходы на улучшение материально-технической базы ДОО: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01"/>
        <w:gridCol w:w="1888"/>
        <w:gridCol w:w="1911"/>
        <w:gridCol w:w="1971"/>
      </w:tblGrid>
      <w:tr w:rsidR="009E62D1" w14:paraId="04735B97" w14:textId="77777777" w:rsidTr="009E62D1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F355" w14:textId="77777777" w:rsidR="009E62D1" w:rsidRDefault="009E62D1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EDC0" w14:textId="77777777" w:rsidR="009E62D1" w:rsidRDefault="00F548D6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D1D8" w14:textId="77777777" w:rsidR="009E62D1" w:rsidRDefault="00F548D6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2021</w:t>
            </w:r>
            <w:r w:rsidR="009E62D1">
              <w:rPr>
                <w:b/>
                <w:i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FEF1" w14:textId="77777777" w:rsidR="009E62D1" w:rsidRDefault="00F548D6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2022</w:t>
            </w:r>
          </w:p>
        </w:tc>
      </w:tr>
      <w:tr w:rsidR="009E62D1" w14:paraId="41563C9E" w14:textId="77777777" w:rsidTr="00D61DF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6308" w14:textId="77777777" w:rsidR="009E62D1" w:rsidRDefault="00D61DF7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мебель</w:t>
            </w:r>
            <w:r w:rsidR="00B6781C">
              <w:rPr>
                <w:sz w:val="24"/>
                <w:szCs w:val="24"/>
                <w:lang w:eastAsia="en-US"/>
              </w:rPr>
              <w:t xml:space="preserve"> детская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611" w14:textId="77777777" w:rsidR="009E62D1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A40D" w14:textId="77777777" w:rsidR="009E62D1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62100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373" w14:textId="77777777" w:rsidR="009E62D1" w:rsidRDefault="00D61DF7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21000</w:t>
            </w:r>
          </w:p>
        </w:tc>
      </w:tr>
      <w:tr w:rsidR="009E62D1" w14:paraId="001A1B48" w14:textId="77777777" w:rsidTr="00D61DF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4B13" w14:textId="77777777" w:rsidR="009E62D1" w:rsidRDefault="00D61DF7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пособия</w:t>
            </w:r>
            <w:r w:rsidR="00B6781C">
              <w:rPr>
                <w:sz w:val="24"/>
                <w:szCs w:val="24"/>
                <w:lang w:eastAsia="en-US"/>
              </w:rPr>
              <w:t>, музыкальные инструменты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AEE" w14:textId="77777777" w:rsidR="009E62D1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DAAF" w14:textId="77777777" w:rsidR="009E62D1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5DB0" w14:textId="77777777" w:rsidR="009E62D1" w:rsidRDefault="00D61DF7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33170</w:t>
            </w:r>
          </w:p>
        </w:tc>
      </w:tr>
      <w:tr w:rsidR="009E62D1" w14:paraId="147F9AD1" w14:textId="77777777" w:rsidTr="00D61DF7">
        <w:trPr>
          <w:trHeight w:val="93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53AE" w14:textId="77777777" w:rsidR="009E62D1" w:rsidRDefault="00D61DF7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подписка на электронные журналы МЦФР «Образование»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85E" w14:textId="77777777" w:rsidR="009E62D1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32738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229" w14:textId="77777777" w:rsidR="009E62D1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1B0E" w14:textId="77777777" w:rsidR="009E62D1" w:rsidRDefault="00D61DF7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28536</w:t>
            </w:r>
          </w:p>
        </w:tc>
      </w:tr>
      <w:tr w:rsidR="009E62D1" w14:paraId="73E48624" w14:textId="77777777" w:rsidTr="00D61DF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F646" w14:textId="77777777" w:rsidR="009E62D1" w:rsidRDefault="00D61DF7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костюмы (карнавальные и прочие)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E08" w14:textId="77777777" w:rsidR="009E62D1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376" w14:textId="77777777" w:rsidR="009E62D1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68230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571" w14:textId="77777777" w:rsidR="009E62D1" w:rsidRDefault="00D61DF7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250000</w:t>
            </w:r>
          </w:p>
        </w:tc>
      </w:tr>
      <w:tr w:rsidR="009E62D1" w14:paraId="769437C9" w14:textId="77777777" w:rsidTr="00D61DF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07F8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Игровое</w:t>
            </w:r>
            <w:r w:rsidR="00B6781C">
              <w:rPr>
                <w:sz w:val="24"/>
                <w:szCs w:val="24"/>
                <w:lang w:eastAsia="en-US"/>
              </w:rPr>
              <w:t xml:space="preserve"> уличное (спортивное)</w:t>
            </w:r>
            <w:r>
              <w:rPr>
                <w:sz w:val="24"/>
                <w:szCs w:val="24"/>
                <w:lang w:eastAsia="en-US"/>
              </w:rPr>
              <w:t xml:space="preserve"> оборудование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65B" w14:textId="77777777" w:rsidR="009E62D1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194106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2EA" w14:textId="77777777" w:rsidR="009E62D1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130100</w:t>
            </w:r>
          </w:p>
          <w:p w14:paraId="74798D63" w14:textId="77777777" w:rsidR="00B6781C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126400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FBC2" w14:textId="77777777" w:rsidR="009E62D1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781C" w14:paraId="0C54F2D5" w14:textId="77777777" w:rsidTr="00D61DF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308" w14:textId="77777777" w:rsidR="00B6781C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 видеонаблюдения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ADE" w14:textId="77777777" w:rsidR="00B6781C" w:rsidRDefault="00B6781C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2FE" w14:textId="77777777" w:rsidR="00B6781C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D49" w14:textId="77777777" w:rsidR="00B6781C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781C" w14:paraId="6609CD40" w14:textId="77777777" w:rsidTr="00D61DF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8BDA" w14:textId="77777777" w:rsidR="00B6781C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интрерактивное оборудование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610" w14:textId="77777777" w:rsidR="00B6781C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173790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3B73" w14:textId="77777777" w:rsidR="00B6781C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87FC" w14:textId="77777777" w:rsidR="00B6781C" w:rsidRDefault="00B6781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E62D1" w14:paraId="2D68F9FF" w14:textId="77777777" w:rsidTr="00D61DF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F016" w14:textId="77777777" w:rsidR="009E62D1" w:rsidRDefault="009E62D1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3BAF" w14:textId="77777777" w:rsidR="009E62D1" w:rsidRDefault="00B6781C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433134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B30" w14:textId="77777777" w:rsidR="009E62D1" w:rsidRDefault="00B6781C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536362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D646" w14:textId="77777777" w:rsidR="009E62D1" w:rsidRDefault="00B6781C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332706</w:t>
            </w:r>
          </w:p>
        </w:tc>
      </w:tr>
    </w:tbl>
    <w:p w14:paraId="7D66A0D8" w14:textId="77777777" w:rsidR="009E62D1" w:rsidRDefault="009E62D1" w:rsidP="009E62D1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Строительно-ремонтные работы:</w:t>
      </w: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3369"/>
        <w:gridCol w:w="3371"/>
        <w:gridCol w:w="3150"/>
      </w:tblGrid>
      <w:tr w:rsidR="009E62D1" w14:paraId="03B5F3C4" w14:textId="77777777" w:rsidTr="00F548D6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8424" w14:textId="77777777" w:rsidR="009E62D1" w:rsidRDefault="00F548D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2020</w:t>
            </w:r>
            <w:r w:rsidR="009E62D1">
              <w:rPr>
                <w:b/>
                <w:i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34B7" w14:textId="77777777" w:rsidR="009E62D1" w:rsidRDefault="00F548D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2021</w:t>
            </w:r>
            <w:r w:rsidR="009E62D1">
              <w:rPr>
                <w:b/>
                <w:i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2FF1" w14:textId="77777777" w:rsidR="009E62D1" w:rsidRDefault="00F548D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2022</w:t>
            </w:r>
          </w:p>
        </w:tc>
      </w:tr>
      <w:tr w:rsidR="009E62D1" w14:paraId="72E5D4C5" w14:textId="77777777" w:rsidTr="00F5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570E" w14:textId="025E6776" w:rsidR="009E62D1" w:rsidRDefault="009E62D1" w:rsidP="00F548D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Замена </w:t>
            </w:r>
            <w:r w:rsidR="008F7A6A">
              <w:rPr>
                <w:sz w:val="24"/>
                <w:szCs w:val="24"/>
                <w:lang w:eastAsia="en-US"/>
              </w:rPr>
              <w:t xml:space="preserve">6 </w:t>
            </w:r>
            <w:r>
              <w:rPr>
                <w:sz w:val="24"/>
                <w:szCs w:val="24"/>
                <w:lang w:eastAsia="en-US"/>
              </w:rPr>
              <w:t xml:space="preserve">оконных блоков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9E69" w14:textId="77777777" w:rsidR="009E62D1" w:rsidRDefault="009E62D1" w:rsidP="00F548D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Замена </w:t>
            </w:r>
            <w:r w:rsidR="008F7A6A">
              <w:rPr>
                <w:sz w:val="24"/>
                <w:szCs w:val="24"/>
                <w:lang w:eastAsia="en-US"/>
              </w:rPr>
              <w:t>4-х о</w:t>
            </w:r>
            <w:r>
              <w:rPr>
                <w:sz w:val="24"/>
                <w:szCs w:val="24"/>
                <w:lang w:eastAsia="en-US"/>
              </w:rPr>
              <w:t>конных блоков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F264" w14:textId="77777777" w:rsidR="009E62D1" w:rsidRDefault="009E62D1" w:rsidP="00D61DF7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Замена </w:t>
            </w:r>
            <w:r w:rsidR="00D61DF7">
              <w:rPr>
                <w:sz w:val="24"/>
                <w:szCs w:val="24"/>
                <w:lang w:eastAsia="en-US"/>
              </w:rPr>
              <w:t xml:space="preserve">5 </w:t>
            </w:r>
            <w:r>
              <w:rPr>
                <w:sz w:val="24"/>
                <w:szCs w:val="24"/>
                <w:lang w:eastAsia="en-US"/>
              </w:rPr>
              <w:t>оконных блоков</w:t>
            </w:r>
          </w:p>
        </w:tc>
      </w:tr>
      <w:tr w:rsidR="009E62D1" w14:paraId="14C0C372" w14:textId="77777777" w:rsidTr="00F5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7FE0" w14:textId="5DD9A627" w:rsidR="009E62D1" w:rsidRDefault="009E62D1" w:rsidP="00F548D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декоратив</w:t>
            </w:r>
            <w:r w:rsidR="00F548D6">
              <w:rPr>
                <w:sz w:val="24"/>
                <w:szCs w:val="24"/>
                <w:lang w:eastAsia="en-US"/>
              </w:rPr>
              <w:t>ный ремонт лестничных клеток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AD62" w14:textId="718F9491" w:rsidR="009E62D1" w:rsidRDefault="009E62D1" w:rsidP="00F548D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Плановый декоративный ремонт лестничных клеток,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6FED" w14:textId="3364B20E" w:rsidR="009E62D1" w:rsidRDefault="009E62D1" w:rsidP="00F548D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декоратив</w:t>
            </w:r>
            <w:r w:rsidR="00F548D6">
              <w:rPr>
                <w:sz w:val="24"/>
                <w:szCs w:val="24"/>
                <w:lang w:eastAsia="en-US"/>
              </w:rPr>
              <w:t>ный ремонт лестничных клеток</w:t>
            </w:r>
          </w:p>
        </w:tc>
      </w:tr>
      <w:tr w:rsidR="009E62D1" w14:paraId="237D70F5" w14:textId="77777777" w:rsidTr="00F5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B8EB" w14:textId="77777777" w:rsidR="009E62D1" w:rsidRDefault="00F548D6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кровли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D44D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аварийной веранды;</w:t>
            </w:r>
          </w:p>
          <w:p w14:paraId="0C9D9260" w14:textId="77777777" w:rsidR="009E62D1" w:rsidRDefault="009E62D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EDB" w14:textId="390F86AC" w:rsidR="009E62D1" w:rsidRDefault="008F7A6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системы «видеодомофона»</w:t>
            </w:r>
          </w:p>
        </w:tc>
      </w:tr>
      <w:tr w:rsidR="008F7A6A" w14:paraId="590BC632" w14:textId="77777777" w:rsidTr="00F5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FBA" w14:textId="77777777" w:rsidR="008F7A6A" w:rsidRDefault="008F7A6A" w:rsidP="008F6F3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Удаление сухостойных деревьев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94D" w14:textId="77777777" w:rsidR="008F7A6A" w:rsidRDefault="008F7A6A">
            <w:r w:rsidRPr="00356E2F">
              <w:rPr>
                <w:sz w:val="24"/>
                <w:szCs w:val="24"/>
                <w:lang w:eastAsia="en-US"/>
              </w:rPr>
              <w:t>Удаление сухостойных деревьев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1ACC" w14:textId="77777777" w:rsidR="008F7A6A" w:rsidRDefault="008F7A6A">
            <w:r w:rsidRPr="00356E2F">
              <w:rPr>
                <w:sz w:val="24"/>
                <w:szCs w:val="24"/>
                <w:lang w:eastAsia="en-US"/>
              </w:rPr>
              <w:t>Удаление сухостойных деревьев</w:t>
            </w:r>
          </w:p>
        </w:tc>
      </w:tr>
      <w:tr w:rsidR="008F7A6A" w14:paraId="6406971C" w14:textId="77777777" w:rsidTr="008F7A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DF2" w14:textId="23AE482E" w:rsidR="008F7A6A" w:rsidRDefault="008F7A6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утепление стен спальни </w:t>
            </w:r>
            <w:r>
              <w:rPr>
                <w:sz w:val="24"/>
                <w:szCs w:val="24"/>
                <w:lang w:eastAsia="en-US"/>
              </w:rPr>
              <w:lastRenderedPageBreak/>
              <w:t>группы № 1 с наружной стороны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853" w14:textId="7013E26D" w:rsidR="008F7A6A" w:rsidRDefault="008F7A6A" w:rsidP="008F6F3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утепление стен спальни </w:t>
            </w:r>
            <w:r>
              <w:rPr>
                <w:sz w:val="24"/>
                <w:szCs w:val="24"/>
                <w:lang w:eastAsia="en-US"/>
              </w:rPr>
              <w:lastRenderedPageBreak/>
              <w:t>группы № 2 с наружной стороны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1912" w14:textId="77777777" w:rsidR="008F7A6A" w:rsidRDefault="008F7A6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Установка игрового </w:t>
            </w:r>
            <w:r>
              <w:rPr>
                <w:sz w:val="24"/>
                <w:szCs w:val="24"/>
                <w:lang w:eastAsia="en-US"/>
              </w:rPr>
              <w:lastRenderedPageBreak/>
              <w:t>оборудования (метеоплощадки)</w:t>
            </w:r>
          </w:p>
        </w:tc>
      </w:tr>
      <w:tr w:rsidR="008F7A6A" w14:paraId="5D38D456" w14:textId="77777777" w:rsidTr="00F5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9A0" w14:textId="77777777" w:rsidR="008F7A6A" w:rsidRDefault="008F7A6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ремонт коридора здания пищеблока-прачесной.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404" w14:textId="77777777" w:rsidR="008F7A6A" w:rsidRDefault="008F7A6A" w:rsidP="008F6F3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установление дополнительных радиаторов отопления в гр. №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EB7" w14:textId="77777777" w:rsidR="008F7A6A" w:rsidRDefault="008F7A6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замена 2-х дверей в тамбурах основных выходов</w:t>
            </w:r>
          </w:p>
        </w:tc>
      </w:tr>
    </w:tbl>
    <w:p w14:paraId="6836C99F" w14:textId="77777777" w:rsidR="009E62D1" w:rsidRDefault="009E62D1" w:rsidP="009E62D1">
      <w:pPr>
        <w:pStyle w:val="a3"/>
        <w:jc w:val="both"/>
        <w:rPr>
          <w:b/>
          <w:i/>
          <w:sz w:val="24"/>
          <w:szCs w:val="24"/>
        </w:rPr>
      </w:pPr>
    </w:p>
    <w:p w14:paraId="18E1C58F" w14:textId="77777777" w:rsidR="009E62D1" w:rsidRDefault="009E62D1" w:rsidP="009E62D1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2.16. Выполнение норм и правил по охране труда и технике безопасности.</w:t>
      </w:r>
    </w:p>
    <w:p w14:paraId="2864CEE6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Работа по направлению обеспечения безопасности воспитанников и сотрудников </w:t>
      </w:r>
      <w:r>
        <w:rPr>
          <w:sz w:val="24"/>
          <w:szCs w:val="24"/>
        </w:rPr>
        <w:t>МБДОУ д/с № 9 «Солнышко» выстраивается в соответствии с требованиями законодательства РФ. Разработаны и периодически обновляются инструкции по охране труда, пожарной безопасности, охране жизни и здоровья воспитанников. С сотрудниками проводятся инструктажи с записью в соответствующих журналах.</w:t>
      </w:r>
    </w:p>
    <w:p w14:paraId="3E622020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Педагогами обеспечивается безопасность воспитанников во время образовательного процесса, при проведении экскурсий, праздников, соревнований и др. мероприятий.</w:t>
      </w:r>
    </w:p>
    <w:p w14:paraId="55774BE8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сотрудники ДОО систематически проходят медицинское обследование, курсы по охране труда, пожарной безопасности, ГО и защите населения от ЧС, оказанию первой помощи.</w:t>
      </w:r>
    </w:p>
    <w:p w14:paraId="5CA7ECC7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Работники обеспечены средствами индивидуальной защиты в объеме, предусмотренном нормативными документами. В ДОО ведется контроль за безопасностью используемого в образовательном процессе оборудования, приборов, технических и наглядных средств обучения, санитарно-гигиенического состояния помещений.</w:t>
      </w:r>
    </w:p>
    <w:p w14:paraId="313384E8" w14:textId="77777777" w:rsidR="009E62D1" w:rsidRDefault="009E62D1" w:rsidP="009E62D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РФ от 25.03.2015г. № 272 в МБДОУ д/с № 9 «Солнышко» разработан Паспорт безопасности (антитеррористической защищенности) и приняты следующие меры для обеспечения безопасности в ДОО:</w:t>
      </w:r>
    </w:p>
    <w:p w14:paraId="207E805D" w14:textId="77777777" w:rsidR="009E62D1" w:rsidRDefault="009E62D1" w:rsidP="009E62D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организовано дежурство согласно графику; </w:t>
      </w:r>
    </w:p>
    <w:p w14:paraId="300F3F96" w14:textId="77777777" w:rsidR="009E62D1" w:rsidRDefault="009E62D1" w:rsidP="009E62D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установлена охранная сигнализация и тревожная кнопка, </w:t>
      </w:r>
    </w:p>
    <w:p w14:paraId="54072220" w14:textId="77777777" w:rsidR="002407B8" w:rsidRDefault="002407B8" w:rsidP="009E62D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установлена система видеонаблюдения;</w:t>
      </w:r>
    </w:p>
    <w:p w14:paraId="30B50E27" w14:textId="77777777" w:rsidR="009E62D1" w:rsidRDefault="009E62D1" w:rsidP="009E62D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 договор с ООО «Росгвардия»; </w:t>
      </w:r>
    </w:p>
    <w:p w14:paraId="2CECB08E" w14:textId="77777777" w:rsidR="009E62D1" w:rsidRDefault="009E62D1" w:rsidP="009E62D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территория ДОО по всему периметру имеет ограждение;</w:t>
      </w:r>
    </w:p>
    <w:p w14:paraId="0F3E0EE1" w14:textId="77777777" w:rsidR="009E62D1" w:rsidRDefault="009E62D1" w:rsidP="009E62D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проводятся регулярные инструктажи, обучение администрации и педагогов действиям в ЧС; </w:t>
      </w:r>
    </w:p>
    <w:p w14:paraId="5ACD98AA" w14:textId="77777777" w:rsidR="009E62D1" w:rsidRDefault="009E62D1" w:rsidP="009E62D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регулярно проводятся занятия с воспитанниками по основам безопасности жизнедеятельности и (правилам поведения детей на дороге, дома, в лесу, на водоемах);</w:t>
      </w:r>
    </w:p>
    <w:p w14:paraId="1C66A42D" w14:textId="77777777" w:rsidR="009E62D1" w:rsidRDefault="009E62D1" w:rsidP="009E62D1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организован контроль соблюдения правил техники безопасности в ООД.</w:t>
      </w:r>
    </w:p>
    <w:p w14:paraId="28B513D6" w14:textId="77777777" w:rsidR="009E62D1" w:rsidRDefault="009E62D1" w:rsidP="009E62D1">
      <w:pPr>
        <w:pStyle w:val="a3"/>
        <w:jc w:val="both"/>
        <w:rPr>
          <w:sz w:val="24"/>
          <w:szCs w:val="24"/>
        </w:rPr>
      </w:pPr>
    </w:p>
    <w:p w14:paraId="45C6C924" w14:textId="77777777" w:rsidR="009E62D1" w:rsidRDefault="009E62D1" w:rsidP="009E62D1">
      <w:pPr>
        <w:pStyle w:val="a3"/>
        <w:jc w:val="both"/>
        <w:rPr>
          <w:sz w:val="24"/>
          <w:szCs w:val="24"/>
        </w:rPr>
      </w:pPr>
    </w:p>
    <w:p w14:paraId="761F4018" w14:textId="18A53728" w:rsidR="009E62D1" w:rsidRDefault="009E62D1" w:rsidP="009E62D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Дата «</w:t>
      </w:r>
      <w:r w:rsidR="00884625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884625">
        <w:rPr>
          <w:sz w:val="24"/>
          <w:szCs w:val="24"/>
        </w:rPr>
        <w:t xml:space="preserve">июня </w:t>
      </w:r>
      <w:r>
        <w:rPr>
          <w:sz w:val="24"/>
          <w:szCs w:val="24"/>
        </w:rPr>
        <w:t>20</w:t>
      </w:r>
      <w:r w:rsidR="00884625">
        <w:rPr>
          <w:sz w:val="24"/>
          <w:szCs w:val="24"/>
        </w:rPr>
        <w:t>23</w:t>
      </w:r>
      <w:r>
        <w:rPr>
          <w:sz w:val="24"/>
          <w:szCs w:val="24"/>
        </w:rPr>
        <w:t>г.</w:t>
      </w:r>
    </w:p>
    <w:p w14:paraId="27EAC6A4" w14:textId="77777777" w:rsidR="009E62D1" w:rsidRDefault="009E62D1" w:rsidP="009E62D1">
      <w:pPr>
        <w:pStyle w:val="a3"/>
        <w:jc w:val="both"/>
        <w:rPr>
          <w:sz w:val="24"/>
          <w:szCs w:val="24"/>
        </w:rPr>
      </w:pPr>
    </w:p>
    <w:p w14:paraId="74D34709" w14:textId="77777777" w:rsidR="009E62D1" w:rsidRDefault="009E62D1" w:rsidP="009E62D1">
      <w:pPr>
        <w:pStyle w:val="a3"/>
        <w:jc w:val="both"/>
        <w:rPr>
          <w:sz w:val="24"/>
          <w:szCs w:val="24"/>
        </w:rPr>
      </w:pPr>
    </w:p>
    <w:p w14:paraId="68590CB8" w14:textId="77777777" w:rsidR="009E62D1" w:rsidRDefault="009E62D1" w:rsidP="009E62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                         ______________________ А.Н. Шаблов</w:t>
      </w:r>
      <w:r>
        <w:rPr>
          <w:sz w:val="24"/>
          <w:szCs w:val="24"/>
        </w:rPr>
        <w:br/>
      </w:r>
      <w:r>
        <w:rPr>
          <w:i/>
          <w:iCs/>
          <w:sz w:val="20"/>
        </w:rPr>
        <w:t xml:space="preserve">                                                                                                                     (подпись)                 </w:t>
      </w:r>
      <w:r>
        <w:rPr>
          <w:sz w:val="24"/>
          <w:szCs w:val="24"/>
        </w:rPr>
        <w:br/>
        <w:t xml:space="preserve">С аттестационной справкой  ознакомлен(а) ___________________________ Е.А. Землякова </w:t>
      </w:r>
    </w:p>
    <w:p w14:paraId="3B49D0C7" w14:textId="77777777" w:rsidR="009E62D1" w:rsidRDefault="009E62D1" w:rsidP="009E62D1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(дата и подпись)</w:t>
      </w:r>
    </w:p>
    <w:p w14:paraId="19DB2548" w14:textId="77777777" w:rsidR="009E62D1" w:rsidRDefault="009E62D1" w:rsidP="009E62D1"/>
    <w:p w14:paraId="0731FD79" w14:textId="77777777" w:rsidR="009E62D1" w:rsidRDefault="009E62D1" w:rsidP="009E62D1"/>
    <w:p w14:paraId="23D5B4EB" w14:textId="77777777" w:rsidR="009E62D1" w:rsidRDefault="009E62D1" w:rsidP="009E62D1"/>
    <w:p w14:paraId="588A6A6B" w14:textId="77777777" w:rsidR="0047190C" w:rsidRDefault="0047190C"/>
    <w:sectPr w:rsidR="0047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2AD"/>
    <w:multiLevelType w:val="hybridMultilevel"/>
    <w:tmpl w:val="664E4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14F92"/>
    <w:multiLevelType w:val="hybridMultilevel"/>
    <w:tmpl w:val="BECC3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E02DE"/>
    <w:multiLevelType w:val="hybridMultilevel"/>
    <w:tmpl w:val="B350B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B02E2"/>
    <w:multiLevelType w:val="hybridMultilevel"/>
    <w:tmpl w:val="9BEAD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02E9A"/>
    <w:multiLevelType w:val="hybridMultilevel"/>
    <w:tmpl w:val="FD462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0489D"/>
    <w:multiLevelType w:val="hybridMultilevel"/>
    <w:tmpl w:val="73EED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53099"/>
    <w:multiLevelType w:val="hybridMultilevel"/>
    <w:tmpl w:val="1DC8D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84A8F"/>
    <w:multiLevelType w:val="hybridMultilevel"/>
    <w:tmpl w:val="49B41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3304882">
    <w:abstractNumId w:val="6"/>
  </w:num>
  <w:num w:numId="2" w16cid:durableId="444539509">
    <w:abstractNumId w:val="5"/>
  </w:num>
  <w:num w:numId="3" w16cid:durableId="906577074">
    <w:abstractNumId w:val="4"/>
  </w:num>
  <w:num w:numId="4" w16cid:durableId="31537043">
    <w:abstractNumId w:val="2"/>
  </w:num>
  <w:num w:numId="5" w16cid:durableId="143745615">
    <w:abstractNumId w:val="3"/>
  </w:num>
  <w:num w:numId="6" w16cid:durableId="173031818">
    <w:abstractNumId w:val="7"/>
  </w:num>
  <w:num w:numId="7" w16cid:durableId="1260482384">
    <w:abstractNumId w:val="0"/>
  </w:num>
  <w:num w:numId="8" w16cid:durableId="905993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7CD"/>
    <w:rsid w:val="002407B8"/>
    <w:rsid w:val="003B170B"/>
    <w:rsid w:val="0047190C"/>
    <w:rsid w:val="007467C9"/>
    <w:rsid w:val="007A0384"/>
    <w:rsid w:val="00884625"/>
    <w:rsid w:val="008F7A6A"/>
    <w:rsid w:val="009E62D1"/>
    <w:rsid w:val="00B6781C"/>
    <w:rsid w:val="00CF4548"/>
    <w:rsid w:val="00D61DF7"/>
    <w:rsid w:val="00F548D6"/>
    <w:rsid w:val="00F549C8"/>
    <w:rsid w:val="00F66D27"/>
    <w:rsid w:val="00F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E205"/>
  <w15:docId w15:val="{3DD2101B-8304-40EB-ADF3-3E0C2888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2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2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E62D1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9E62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E62D1"/>
    <w:pPr>
      <w:widowControl w:val="0"/>
      <w:shd w:val="clear" w:color="auto" w:fill="FFFFFF"/>
      <w:spacing w:line="425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c3">
    <w:name w:val="c3"/>
    <w:basedOn w:val="a0"/>
    <w:rsid w:val="009E62D1"/>
  </w:style>
  <w:style w:type="character" w:customStyle="1" w:styleId="c2">
    <w:name w:val="c2"/>
    <w:basedOn w:val="a0"/>
    <w:rsid w:val="009E62D1"/>
  </w:style>
  <w:style w:type="character" w:customStyle="1" w:styleId="FontStyle15">
    <w:name w:val="Font Style15"/>
    <w:rsid w:val="009E62D1"/>
    <w:rPr>
      <w:rFonts w:ascii="Microsoft Sans Serif" w:hAnsi="Microsoft Sans Serif" w:cs="Microsoft Sans Serif" w:hint="default"/>
      <w:sz w:val="16"/>
      <w:szCs w:val="16"/>
    </w:rPr>
  </w:style>
  <w:style w:type="table" w:styleId="a5">
    <w:name w:val="Table Grid"/>
    <w:basedOn w:val="a1"/>
    <w:uiPriority w:val="59"/>
    <w:rsid w:val="009E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E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2023-06-06T10:56:00Z</dcterms:created>
  <dcterms:modified xsi:type="dcterms:W3CDTF">2023-06-16T07:07:00Z</dcterms:modified>
</cp:coreProperties>
</file>